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66" w:rsidRPr="00E82871" w:rsidRDefault="00E82871" w:rsidP="00E82871">
      <w:pPr>
        <w:spacing w:before="240"/>
        <w:jc w:val="center"/>
        <w:rPr>
          <w:b/>
          <w:sz w:val="28"/>
          <w:szCs w:val="28"/>
        </w:rPr>
      </w:pPr>
      <w:r w:rsidRPr="00E82871">
        <w:rPr>
          <w:b/>
          <w:color w:val="00607F"/>
          <w:sz w:val="28"/>
          <w:szCs w:val="28"/>
        </w:rPr>
        <w:t>Wor</w:t>
      </w:r>
      <w:bookmarkStart w:id="0" w:name="_GoBack"/>
      <w:bookmarkEnd w:id="0"/>
      <w:r w:rsidRPr="00E82871">
        <w:rPr>
          <w:b/>
          <w:color w:val="00607F"/>
          <w:sz w:val="28"/>
          <w:szCs w:val="28"/>
        </w:rPr>
        <w:t>ksite Agreement</w:t>
      </w:r>
    </w:p>
    <w:tbl>
      <w:tblPr>
        <w:tblW w:w="10098" w:type="dxa"/>
        <w:tblLook w:val="0000" w:firstRow="0" w:lastRow="0" w:firstColumn="0" w:lastColumn="0" w:noHBand="0" w:noVBand="0"/>
      </w:tblPr>
      <w:tblGrid>
        <w:gridCol w:w="1188"/>
        <w:gridCol w:w="540"/>
        <w:gridCol w:w="90"/>
        <w:gridCol w:w="1170"/>
        <w:gridCol w:w="1800"/>
        <w:gridCol w:w="1788"/>
        <w:gridCol w:w="822"/>
        <w:gridCol w:w="810"/>
        <w:gridCol w:w="1890"/>
      </w:tblGrid>
      <w:tr w:rsidR="00A15266" w:rsidTr="000A6C34">
        <w:trPr>
          <w:cantSplit/>
          <w:trHeight w:val="288"/>
        </w:trPr>
        <w:tc>
          <w:tcPr>
            <w:tcW w:w="1818" w:type="dxa"/>
            <w:gridSpan w:val="3"/>
            <w:vAlign w:val="bottom"/>
          </w:tcPr>
          <w:p w:rsidR="00DB35CE" w:rsidRDefault="00DB35CE" w:rsidP="000A6C34">
            <w:pPr>
              <w:pStyle w:val="Style5"/>
              <w:jc w:val="right"/>
            </w:pPr>
          </w:p>
          <w:p w:rsidR="00A15266" w:rsidRDefault="00A15266" w:rsidP="000A6C34">
            <w:pPr>
              <w:pStyle w:val="Style5"/>
              <w:jc w:val="right"/>
            </w:pPr>
            <w:r>
              <w:t>Participant Name:</w:t>
            </w:r>
          </w:p>
        </w:tc>
        <w:tc>
          <w:tcPr>
            <w:tcW w:w="4758" w:type="dxa"/>
            <w:gridSpan w:val="3"/>
            <w:tcBorders>
              <w:bottom w:val="single" w:sz="4" w:space="0" w:color="auto"/>
            </w:tcBorders>
            <w:vAlign w:val="bottom"/>
          </w:tcPr>
          <w:p w:rsidR="00A15266" w:rsidRDefault="00A15266" w:rsidP="00F30767">
            <w:pPr>
              <w:pStyle w:val="Style5"/>
            </w:pPr>
          </w:p>
        </w:tc>
        <w:tc>
          <w:tcPr>
            <w:tcW w:w="822" w:type="dxa"/>
            <w:vAlign w:val="bottom"/>
          </w:tcPr>
          <w:p w:rsidR="00A15266" w:rsidRDefault="00A15266" w:rsidP="00477FD7">
            <w:pPr>
              <w:pStyle w:val="Style5"/>
              <w:jc w:val="right"/>
            </w:pPr>
            <w:r>
              <w:t>SSN:</w:t>
            </w:r>
          </w:p>
        </w:tc>
        <w:tc>
          <w:tcPr>
            <w:tcW w:w="2700" w:type="dxa"/>
            <w:gridSpan w:val="2"/>
            <w:tcBorders>
              <w:bottom w:val="single" w:sz="4" w:space="0" w:color="auto"/>
            </w:tcBorders>
            <w:vAlign w:val="bottom"/>
          </w:tcPr>
          <w:p w:rsidR="00A15266" w:rsidRDefault="00A15266" w:rsidP="00F30767">
            <w:pPr>
              <w:pStyle w:val="Style5"/>
            </w:pPr>
          </w:p>
        </w:tc>
      </w:tr>
      <w:tr w:rsidR="00A15266" w:rsidTr="00477FD7">
        <w:trPr>
          <w:cantSplit/>
          <w:trHeight w:val="288"/>
        </w:trPr>
        <w:tc>
          <w:tcPr>
            <w:tcW w:w="1188" w:type="dxa"/>
            <w:vAlign w:val="center"/>
          </w:tcPr>
          <w:p w:rsidR="00A15266" w:rsidRDefault="00A15266" w:rsidP="00C9042A">
            <w:pPr>
              <w:pStyle w:val="Style5"/>
              <w:spacing w:line="360" w:lineRule="auto"/>
              <w:jc w:val="right"/>
            </w:pPr>
          </w:p>
          <w:p w:rsidR="00A15266" w:rsidRDefault="00A15266" w:rsidP="00477FD7">
            <w:pPr>
              <w:pStyle w:val="Style5"/>
              <w:jc w:val="right"/>
            </w:pPr>
            <w:r>
              <w:t>Start Date:</w:t>
            </w:r>
          </w:p>
        </w:tc>
        <w:tc>
          <w:tcPr>
            <w:tcW w:w="1800" w:type="dxa"/>
            <w:gridSpan w:val="3"/>
            <w:tcBorders>
              <w:bottom w:val="single" w:sz="4" w:space="0" w:color="auto"/>
            </w:tcBorders>
            <w:vAlign w:val="bottom"/>
          </w:tcPr>
          <w:p w:rsidR="00A15266" w:rsidRDefault="00A15266" w:rsidP="00F30767">
            <w:pPr>
              <w:pStyle w:val="Style5"/>
            </w:pPr>
          </w:p>
        </w:tc>
        <w:tc>
          <w:tcPr>
            <w:tcW w:w="1800" w:type="dxa"/>
            <w:vAlign w:val="bottom"/>
          </w:tcPr>
          <w:p w:rsidR="00A15266" w:rsidRDefault="00E82871" w:rsidP="00477FD7">
            <w:pPr>
              <w:pStyle w:val="Style5"/>
              <w:jc w:val="center"/>
            </w:pPr>
            <w:r>
              <w:t xml:space="preserve">Expected </w:t>
            </w:r>
            <w:r w:rsidR="00A15266">
              <w:t>Hours Per Day:</w:t>
            </w:r>
          </w:p>
        </w:tc>
        <w:tc>
          <w:tcPr>
            <w:tcW w:w="1788" w:type="dxa"/>
            <w:tcBorders>
              <w:bottom w:val="single" w:sz="4" w:space="0" w:color="auto"/>
            </w:tcBorders>
            <w:vAlign w:val="bottom"/>
          </w:tcPr>
          <w:p w:rsidR="00A15266" w:rsidRDefault="00A15266" w:rsidP="00F30767">
            <w:pPr>
              <w:pStyle w:val="Style5"/>
            </w:pPr>
          </w:p>
        </w:tc>
        <w:tc>
          <w:tcPr>
            <w:tcW w:w="1632" w:type="dxa"/>
            <w:gridSpan w:val="2"/>
            <w:vAlign w:val="bottom"/>
          </w:tcPr>
          <w:p w:rsidR="00A15266" w:rsidRDefault="00A15266" w:rsidP="00477FD7">
            <w:pPr>
              <w:pStyle w:val="Style5"/>
              <w:jc w:val="right"/>
            </w:pPr>
            <w:r>
              <w:t>Rate of Pay ($):</w:t>
            </w:r>
          </w:p>
        </w:tc>
        <w:tc>
          <w:tcPr>
            <w:tcW w:w="1890" w:type="dxa"/>
            <w:tcBorders>
              <w:bottom w:val="single" w:sz="4" w:space="0" w:color="auto"/>
            </w:tcBorders>
            <w:vAlign w:val="bottom"/>
          </w:tcPr>
          <w:p w:rsidR="00A15266" w:rsidRDefault="00A15266" w:rsidP="00F30767">
            <w:pPr>
              <w:pStyle w:val="Style5"/>
            </w:pPr>
          </w:p>
        </w:tc>
      </w:tr>
      <w:tr w:rsidR="00A15266" w:rsidTr="00477FD7">
        <w:trPr>
          <w:cantSplit/>
          <w:trHeight w:val="288"/>
        </w:trPr>
        <w:tc>
          <w:tcPr>
            <w:tcW w:w="1188" w:type="dxa"/>
            <w:vAlign w:val="center"/>
          </w:tcPr>
          <w:p w:rsidR="00A15266" w:rsidRDefault="00A15266" w:rsidP="00C9042A">
            <w:pPr>
              <w:pStyle w:val="Style5"/>
              <w:spacing w:line="360" w:lineRule="auto"/>
              <w:jc w:val="right"/>
            </w:pPr>
          </w:p>
          <w:p w:rsidR="00A15266" w:rsidRDefault="00A15266" w:rsidP="00477FD7">
            <w:pPr>
              <w:pStyle w:val="Style5"/>
              <w:jc w:val="right"/>
            </w:pPr>
            <w:r>
              <w:t>End Date:</w:t>
            </w:r>
          </w:p>
        </w:tc>
        <w:tc>
          <w:tcPr>
            <w:tcW w:w="1800" w:type="dxa"/>
            <w:gridSpan w:val="3"/>
            <w:tcBorders>
              <w:top w:val="single" w:sz="4" w:space="0" w:color="auto"/>
              <w:bottom w:val="single" w:sz="4" w:space="0" w:color="auto"/>
            </w:tcBorders>
            <w:vAlign w:val="bottom"/>
          </w:tcPr>
          <w:p w:rsidR="00A15266" w:rsidRDefault="00A15266" w:rsidP="00F30767">
            <w:pPr>
              <w:pStyle w:val="Style5"/>
            </w:pPr>
          </w:p>
        </w:tc>
        <w:tc>
          <w:tcPr>
            <w:tcW w:w="1800" w:type="dxa"/>
            <w:vAlign w:val="bottom"/>
          </w:tcPr>
          <w:p w:rsidR="00A15266" w:rsidRDefault="00E82871" w:rsidP="00C9042A">
            <w:pPr>
              <w:pStyle w:val="Style5"/>
              <w:jc w:val="center"/>
            </w:pPr>
            <w:r>
              <w:t xml:space="preserve">Expected </w:t>
            </w:r>
            <w:r w:rsidR="00A15266">
              <w:t>Hours Per Month:</w:t>
            </w:r>
          </w:p>
        </w:tc>
        <w:tc>
          <w:tcPr>
            <w:tcW w:w="1788" w:type="dxa"/>
            <w:tcBorders>
              <w:top w:val="single" w:sz="4" w:space="0" w:color="auto"/>
              <w:bottom w:val="single" w:sz="4" w:space="0" w:color="auto"/>
            </w:tcBorders>
            <w:vAlign w:val="bottom"/>
          </w:tcPr>
          <w:p w:rsidR="00A15266" w:rsidRDefault="00A15266" w:rsidP="00F30767">
            <w:pPr>
              <w:pStyle w:val="Style5"/>
            </w:pPr>
          </w:p>
        </w:tc>
        <w:tc>
          <w:tcPr>
            <w:tcW w:w="1632" w:type="dxa"/>
            <w:gridSpan w:val="2"/>
            <w:vAlign w:val="bottom"/>
          </w:tcPr>
          <w:p w:rsidR="00A15266" w:rsidRDefault="00A15266" w:rsidP="00477FD7">
            <w:pPr>
              <w:pStyle w:val="Style5"/>
              <w:jc w:val="right"/>
            </w:pPr>
            <w:r>
              <w:t>Cost Center:</w:t>
            </w:r>
          </w:p>
        </w:tc>
        <w:tc>
          <w:tcPr>
            <w:tcW w:w="1890" w:type="dxa"/>
            <w:tcBorders>
              <w:top w:val="single" w:sz="4" w:space="0" w:color="auto"/>
              <w:bottom w:val="single" w:sz="4" w:space="0" w:color="auto"/>
            </w:tcBorders>
            <w:vAlign w:val="bottom"/>
          </w:tcPr>
          <w:p w:rsidR="00A15266" w:rsidRDefault="00A15266" w:rsidP="00F30767">
            <w:pPr>
              <w:pStyle w:val="Style5"/>
            </w:pPr>
          </w:p>
        </w:tc>
      </w:tr>
      <w:tr w:rsidR="00A15266" w:rsidTr="00477FD7">
        <w:trPr>
          <w:cantSplit/>
          <w:trHeight w:val="288"/>
        </w:trPr>
        <w:tc>
          <w:tcPr>
            <w:tcW w:w="1728" w:type="dxa"/>
            <w:gridSpan w:val="2"/>
            <w:vAlign w:val="bottom"/>
          </w:tcPr>
          <w:p w:rsidR="00A15266" w:rsidRDefault="00A15266" w:rsidP="00477FD7">
            <w:pPr>
              <w:pStyle w:val="Style5"/>
              <w:jc w:val="right"/>
            </w:pPr>
          </w:p>
          <w:p w:rsidR="00A15266" w:rsidRDefault="00A15266" w:rsidP="00477FD7">
            <w:pPr>
              <w:pStyle w:val="Style5"/>
              <w:jc w:val="right"/>
            </w:pPr>
            <w:r>
              <w:t xml:space="preserve">Job </w:t>
            </w:r>
            <w:r w:rsidR="00710317">
              <w:t>Title</w:t>
            </w:r>
            <w:r w:rsidR="00FA158A">
              <w:t>:</w:t>
            </w:r>
          </w:p>
        </w:tc>
        <w:tc>
          <w:tcPr>
            <w:tcW w:w="8370" w:type="dxa"/>
            <w:gridSpan w:val="7"/>
            <w:tcBorders>
              <w:bottom w:val="single" w:sz="4" w:space="0" w:color="auto"/>
            </w:tcBorders>
            <w:vAlign w:val="bottom"/>
          </w:tcPr>
          <w:p w:rsidR="00A15266" w:rsidRDefault="00A15266" w:rsidP="00477FD7">
            <w:pPr>
              <w:pStyle w:val="Style5"/>
            </w:pPr>
          </w:p>
          <w:p w:rsidR="00A15266" w:rsidRDefault="00A15266" w:rsidP="00477FD7">
            <w:pPr>
              <w:pStyle w:val="Style5"/>
            </w:pPr>
          </w:p>
        </w:tc>
      </w:tr>
      <w:tr w:rsidR="00A15266" w:rsidTr="00477FD7">
        <w:trPr>
          <w:cantSplit/>
          <w:trHeight w:val="288"/>
        </w:trPr>
        <w:tc>
          <w:tcPr>
            <w:tcW w:w="1728" w:type="dxa"/>
            <w:gridSpan w:val="2"/>
            <w:vAlign w:val="bottom"/>
          </w:tcPr>
          <w:p w:rsidR="00A15266" w:rsidRDefault="00FA158A" w:rsidP="00477FD7">
            <w:pPr>
              <w:pStyle w:val="Style5"/>
              <w:jc w:val="right"/>
            </w:pPr>
            <w:r>
              <w:t>O*Net code:</w:t>
            </w:r>
          </w:p>
        </w:tc>
        <w:tc>
          <w:tcPr>
            <w:tcW w:w="8370" w:type="dxa"/>
            <w:gridSpan w:val="7"/>
            <w:tcBorders>
              <w:top w:val="single" w:sz="4" w:space="0" w:color="auto"/>
              <w:bottom w:val="single" w:sz="4" w:space="0" w:color="auto"/>
            </w:tcBorders>
            <w:vAlign w:val="bottom"/>
          </w:tcPr>
          <w:p w:rsidR="00A15266" w:rsidRDefault="00A15266" w:rsidP="00477FD7">
            <w:pPr>
              <w:pStyle w:val="Style5"/>
            </w:pPr>
          </w:p>
          <w:p w:rsidR="00A15266" w:rsidRDefault="00A15266" w:rsidP="00477FD7">
            <w:pPr>
              <w:pStyle w:val="Style5"/>
            </w:pPr>
          </w:p>
        </w:tc>
      </w:tr>
      <w:tr w:rsidR="00A15266" w:rsidTr="00477FD7">
        <w:trPr>
          <w:cantSplit/>
          <w:trHeight w:val="288"/>
        </w:trPr>
        <w:tc>
          <w:tcPr>
            <w:tcW w:w="1728" w:type="dxa"/>
            <w:gridSpan w:val="2"/>
            <w:vAlign w:val="bottom"/>
          </w:tcPr>
          <w:p w:rsidR="00477FD7" w:rsidRDefault="00477FD7" w:rsidP="00477FD7">
            <w:pPr>
              <w:pStyle w:val="Style5"/>
              <w:jc w:val="right"/>
            </w:pPr>
          </w:p>
          <w:p w:rsidR="00A15266" w:rsidRDefault="00FA158A" w:rsidP="00477FD7">
            <w:pPr>
              <w:pStyle w:val="Style5"/>
              <w:jc w:val="right"/>
            </w:pPr>
            <w:r>
              <w:t>Job Description:</w:t>
            </w:r>
          </w:p>
        </w:tc>
        <w:tc>
          <w:tcPr>
            <w:tcW w:w="8370" w:type="dxa"/>
            <w:gridSpan w:val="7"/>
            <w:tcBorders>
              <w:top w:val="single" w:sz="4" w:space="0" w:color="auto"/>
              <w:bottom w:val="single" w:sz="4" w:space="0" w:color="auto"/>
            </w:tcBorders>
            <w:vAlign w:val="bottom"/>
          </w:tcPr>
          <w:p w:rsidR="00A15266" w:rsidRDefault="00A15266" w:rsidP="00477FD7">
            <w:pPr>
              <w:pStyle w:val="Style5"/>
            </w:pPr>
          </w:p>
        </w:tc>
      </w:tr>
      <w:tr w:rsidR="00A15266" w:rsidTr="00477FD7">
        <w:trPr>
          <w:cantSplit/>
          <w:trHeight w:val="288"/>
        </w:trPr>
        <w:tc>
          <w:tcPr>
            <w:tcW w:w="1728" w:type="dxa"/>
            <w:gridSpan w:val="2"/>
            <w:vAlign w:val="bottom"/>
          </w:tcPr>
          <w:p w:rsidR="00A15266" w:rsidRDefault="00A15266" w:rsidP="00477FD7">
            <w:pPr>
              <w:pStyle w:val="Style5"/>
              <w:jc w:val="right"/>
            </w:pPr>
          </w:p>
          <w:p w:rsidR="00477FD7" w:rsidRDefault="00477FD7" w:rsidP="00477FD7">
            <w:pPr>
              <w:pStyle w:val="Style5"/>
              <w:jc w:val="right"/>
            </w:pPr>
          </w:p>
        </w:tc>
        <w:tc>
          <w:tcPr>
            <w:tcW w:w="8370" w:type="dxa"/>
            <w:gridSpan w:val="7"/>
            <w:tcBorders>
              <w:top w:val="single" w:sz="4" w:space="0" w:color="auto"/>
              <w:bottom w:val="single" w:sz="4" w:space="0" w:color="auto"/>
            </w:tcBorders>
            <w:vAlign w:val="bottom"/>
          </w:tcPr>
          <w:p w:rsidR="00A15266" w:rsidRDefault="00A15266" w:rsidP="00477FD7">
            <w:pPr>
              <w:pStyle w:val="Style5"/>
            </w:pPr>
          </w:p>
        </w:tc>
      </w:tr>
    </w:tbl>
    <w:p w:rsidR="00A15266" w:rsidRDefault="00A15266" w:rsidP="00F30767"/>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370"/>
      </w:tblGrid>
      <w:tr w:rsidR="006A7C39" w:rsidTr="000A6C34">
        <w:tc>
          <w:tcPr>
            <w:tcW w:w="1728" w:type="dxa"/>
            <w:tcBorders>
              <w:top w:val="nil"/>
              <w:left w:val="nil"/>
              <w:bottom w:val="nil"/>
              <w:right w:val="nil"/>
            </w:tcBorders>
            <w:vAlign w:val="bottom"/>
          </w:tcPr>
          <w:p w:rsidR="006A7C39" w:rsidRDefault="006A7C39" w:rsidP="000A6C34">
            <w:pPr>
              <w:pStyle w:val="Style5"/>
              <w:jc w:val="right"/>
            </w:pPr>
          </w:p>
          <w:p w:rsidR="006A7C39" w:rsidRDefault="006A7C39" w:rsidP="000A6C34">
            <w:pPr>
              <w:pStyle w:val="Style5"/>
              <w:jc w:val="right"/>
            </w:pPr>
            <w:r>
              <w:t>Worksite Name:</w:t>
            </w:r>
          </w:p>
        </w:tc>
        <w:tc>
          <w:tcPr>
            <w:tcW w:w="8370" w:type="dxa"/>
            <w:tcBorders>
              <w:top w:val="nil"/>
              <w:left w:val="nil"/>
              <w:right w:val="nil"/>
            </w:tcBorders>
            <w:vAlign w:val="bottom"/>
          </w:tcPr>
          <w:p w:rsidR="006A7C39" w:rsidRDefault="006A7C39" w:rsidP="00F30767">
            <w:pPr>
              <w:pStyle w:val="Style5"/>
            </w:pPr>
          </w:p>
        </w:tc>
      </w:tr>
      <w:tr w:rsidR="006A7C39" w:rsidTr="000A6C34">
        <w:tc>
          <w:tcPr>
            <w:tcW w:w="1728" w:type="dxa"/>
            <w:tcBorders>
              <w:top w:val="nil"/>
              <w:left w:val="nil"/>
              <w:bottom w:val="nil"/>
              <w:right w:val="nil"/>
            </w:tcBorders>
            <w:vAlign w:val="bottom"/>
          </w:tcPr>
          <w:p w:rsidR="006A7C39" w:rsidRDefault="006A7C39" w:rsidP="000A6C34">
            <w:pPr>
              <w:pStyle w:val="Style5"/>
              <w:jc w:val="right"/>
            </w:pPr>
          </w:p>
          <w:p w:rsidR="006A7C39" w:rsidRDefault="006A7C39" w:rsidP="000A6C34">
            <w:pPr>
              <w:pStyle w:val="Style5"/>
              <w:jc w:val="right"/>
            </w:pPr>
            <w:r>
              <w:t>Address:</w:t>
            </w:r>
          </w:p>
        </w:tc>
        <w:tc>
          <w:tcPr>
            <w:tcW w:w="8370" w:type="dxa"/>
            <w:tcBorders>
              <w:left w:val="nil"/>
              <w:right w:val="nil"/>
            </w:tcBorders>
            <w:vAlign w:val="bottom"/>
          </w:tcPr>
          <w:p w:rsidR="006A7C39" w:rsidRDefault="006A7C39" w:rsidP="00F30767">
            <w:pPr>
              <w:pStyle w:val="Style5"/>
            </w:pPr>
          </w:p>
        </w:tc>
      </w:tr>
      <w:tr w:rsidR="006A7C39" w:rsidTr="000A6C34">
        <w:tc>
          <w:tcPr>
            <w:tcW w:w="1728" w:type="dxa"/>
            <w:tcBorders>
              <w:top w:val="nil"/>
              <w:left w:val="nil"/>
              <w:bottom w:val="nil"/>
              <w:right w:val="nil"/>
            </w:tcBorders>
            <w:vAlign w:val="bottom"/>
          </w:tcPr>
          <w:p w:rsidR="006A7C39" w:rsidRDefault="006A7C39" w:rsidP="000A6C34">
            <w:pPr>
              <w:pStyle w:val="Style5"/>
              <w:jc w:val="right"/>
            </w:pPr>
          </w:p>
          <w:p w:rsidR="006A7C39" w:rsidRDefault="006A7C39" w:rsidP="000A6C34">
            <w:pPr>
              <w:pStyle w:val="Style5"/>
              <w:jc w:val="right"/>
            </w:pPr>
            <w:r>
              <w:t>City / State / Zip</w:t>
            </w:r>
          </w:p>
        </w:tc>
        <w:tc>
          <w:tcPr>
            <w:tcW w:w="8370" w:type="dxa"/>
            <w:tcBorders>
              <w:left w:val="nil"/>
              <w:right w:val="nil"/>
            </w:tcBorders>
            <w:vAlign w:val="bottom"/>
          </w:tcPr>
          <w:p w:rsidR="006A7C39" w:rsidRDefault="006A7C39" w:rsidP="00F30767">
            <w:pPr>
              <w:pStyle w:val="Style5"/>
            </w:pPr>
          </w:p>
        </w:tc>
      </w:tr>
      <w:tr w:rsidR="006A7C39" w:rsidTr="000A6C34">
        <w:tc>
          <w:tcPr>
            <w:tcW w:w="1728" w:type="dxa"/>
            <w:tcBorders>
              <w:top w:val="nil"/>
              <w:left w:val="nil"/>
              <w:bottom w:val="nil"/>
              <w:right w:val="nil"/>
            </w:tcBorders>
            <w:vAlign w:val="bottom"/>
          </w:tcPr>
          <w:p w:rsidR="006A7C39" w:rsidRDefault="006A7C39" w:rsidP="000A6C34">
            <w:pPr>
              <w:pStyle w:val="Style5"/>
              <w:jc w:val="right"/>
            </w:pPr>
          </w:p>
          <w:p w:rsidR="006A7C39" w:rsidRDefault="006A7C39" w:rsidP="000A6C34">
            <w:pPr>
              <w:pStyle w:val="Style5"/>
              <w:jc w:val="right"/>
            </w:pPr>
            <w:r>
              <w:t>Phone Number:</w:t>
            </w:r>
          </w:p>
        </w:tc>
        <w:tc>
          <w:tcPr>
            <w:tcW w:w="8370" w:type="dxa"/>
            <w:tcBorders>
              <w:left w:val="nil"/>
              <w:right w:val="nil"/>
            </w:tcBorders>
            <w:vAlign w:val="bottom"/>
          </w:tcPr>
          <w:p w:rsidR="006A7C39" w:rsidRDefault="006A7C39" w:rsidP="00F30767">
            <w:pPr>
              <w:pStyle w:val="Style5"/>
            </w:pPr>
          </w:p>
        </w:tc>
      </w:tr>
    </w:tbl>
    <w:p w:rsidR="006A7C39" w:rsidRDefault="006A7C39" w:rsidP="00F30767"/>
    <w:tbl>
      <w:tblPr>
        <w:tblW w:w="8460"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37"/>
        <w:gridCol w:w="2520"/>
        <w:gridCol w:w="2903"/>
      </w:tblGrid>
      <w:tr w:rsidR="00A15266" w:rsidTr="00A826E6">
        <w:trPr>
          <w:cantSplit/>
        </w:trPr>
        <w:tc>
          <w:tcPr>
            <w:tcW w:w="8460" w:type="dxa"/>
            <w:gridSpan w:val="3"/>
          </w:tcPr>
          <w:p w:rsidR="00A15266" w:rsidRPr="00D67CEC" w:rsidRDefault="00A15266" w:rsidP="00C9042A">
            <w:pPr>
              <w:pStyle w:val="Style5"/>
              <w:spacing w:line="360" w:lineRule="auto"/>
              <w:jc w:val="center"/>
              <w:rPr>
                <w:rFonts w:ascii="Arial Black" w:hAnsi="Arial Black"/>
                <w:b/>
                <w:color w:val="000080"/>
                <w:sz w:val="18"/>
                <w:u w:val="single"/>
              </w:rPr>
            </w:pPr>
            <w:r w:rsidRPr="00435B8F">
              <w:rPr>
                <w:rFonts w:ascii="Arial Black" w:hAnsi="Arial Black"/>
                <w:b/>
                <w:sz w:val="18"/>
                <w:u w:val="single"/>
              </w:rPr>
              <w:t>For Service Provider Use Only</w:t>
            </w:r>
          </w:p>
        </w:tc>
      </w:tr>
      <w:tr w:rsidR="002A40E4" w:rsidTr="00C9042A">
        <w:tc>
          <w:tcPr>
            <w:tcW w:w="3037" w:type="dxa"/>
            <w:vAlign w:val="bottom"/>
          </w:tcPr>
          <w:p w:rsidR="002A40E4" w:rsidRDefault="002A40E4" w:rsidP="00F30767">
            <w:pPr>
              <w:pStyle w:val="Style5"/>
            </w:pPr>
            <w:r>
              <w:fldChar w:fldCharType="begin">
                <w:ffData>
                  <w:name w:val="Check300"/>
                  <w:enabled/>
                  <w:calcOnExit w:val="0"/>
                  <w:checkBox>
                    <w:sizeAuto/>
                    <w:default w:val="0"/>
                  </w:checkBox>
                </w:ffData>
              </w:fldChar>
            </w:r>
            <w:bookmarkStart w:id="1" w:name="Check300"/>
            <w:r>
              <w:instrText xml:space="preserve"> FORMCHECKBOX </w:instrText>
            </w:r>
            <w:r w:rsidR="003200C5">
              <w:fldChar w:fldCharType="separate"/>
            </w:r>
            <w:r>
              <w:fldChar w:fldCharType="end"/>
            </w:r>
            <w:bookmarkEnd w:id="1"/>
            <w:r>
              <w:t xml:space="preserve"> Adult</w:t>
            </w:r>
            <w:r w:rsidR="00C9042A">
              <w:t xml:space="preserve">               </w:t>
            </w:r>
            <w:r w:rsidR="00E82871">
              <w:fldChar w:fldCharType="begin">
                <w:ffData>
                  <w:name w:val="Check300"/>
                  <w:enabled/>
                  <w:calcOnExit w:val="0"/>
                  <w:checkBox>
                    <w:sizeAuto/>
                    <w:default w:val="0"/>
                  </w:checkBox>
                </w:ffData>
              </w:fldChar>
            </w:r>
            <w:r w:rsidR="00E82871">
              <w:instrText xml:space="preserve"> FORMCHECKBOX </w:instrText>
            </w:r>
            <w:r w:rsidR="00E82871">
              <w:fldChar w:fldCharType="separate"/>
            </w:r>
            <w:r w:rsidR="00E82871">
              <w:fldChar w:fldCharType="end"/>
            </w:r>
            <w:r w:rsidR="00C9042A">
              <w:t xml:space="preserve"> DLW    </w:t>
            </w:r>
          </w:p>
        </w:tc>
        <w:tc>
          <w:tcPr>
            <w:tcW w:w="2520" w:type="dxa"/>
            <w:vAlign w:val="bottom"/>
          </w:tcPr>
          <w:p w:rsidR="002A40E4" w:rsidRDefault="002A40E4" w:rsidP="00F30767">
            <w:pPr>
              <w:pStyle w:val="Style5"/>
            </w:pPr>
            <w:r>
              <w:fldChar w:fldCharType="begin">
                <w:ffData>
                  <w:name w:val="Check304"/>
                  <w:enabled/>
                  <w:calcOnExit w:val="0"/>
                  <w:checkBox>
                    <w:sizeAuto/>
                    <w:default w:val="0"/>
                  </w:checkBox>
                </w:ffData>
              </w:fldChar>
            </w:r>
            <w:bookmarkStart w:id="2" w:name="Check304"/>
            <w:r>
              <w:instrText xml:space="preserve"> FORMCHECKBOX </w:instrText>
            </w:r>
            <w:r w:rsidR="003200C5">
              <w:fldChar w:fldCharType="separate"/>
            </w:r>
            <w:r>
              <w:fldChar w:fldCharType="end"/>
            </w:r>
            <w:r>
              <w:t xml:space="preserve"> </w:t>
            </w:r>
            <w:bookmarkEnd w:id="2"/>
            <w:r>
              <w:t>Youth in School</w:t>
            </w:r>
          </w:p>
        </w:tc>
        <w:tc>
          <w:tcPr>
            <w:tcW w:w="2903" w:type="dxa"/>
            <w:vAlign w:val="bottom"/>
          </w:tcPr>
          <w:p w:rsidR="002A40E4" w:rsidRDefault="002A40E4" w:rsidP="00F30767">
            <w:pPr>
              <w:pStyle w:val="Style5"/>
            </w:pPr>
            <w:r>
              <w:fldChar w:fldCharType="begin">
                <w:ffData>
                  <w:name w:val="Check305"/>
                  <w:enabled/>
                  <w:calcOnExit w:val="0"/>
                  <w:checkBox>
                    <w:sizeAuto/>
                    <w:default w:val="0"/>
                  </w:checkBox>
                </w:ffData>
              </w:fldChar>
            </w:r>
            <w:r>
              <w:instrText xml:space="preserve"> FORMCHECKBOX </w:instrText>
            </w:r>
            <w:r w:rsidR="003200C5">
              <w:fldChar w:fldCharType="separate"/>
            </w:r>
            <w:r>
              <w:fldChar w:fldCharType="end"/>
            </w:r>
            <w:r>
              <w:t xml:space="preserve"> Youth Out of School</w:t>
            </w:r>
          </w:p>
        </w:tc>
      </w:tr>
    </w:tbl>
    <w:p w:rsidR="00A15266" w:rsidRDefault="00A15266" w:rsidP="00F30767">
      <w:pPr>
        <w:pStyle w:val="Style5"/>
      </w:pPr>
    </w:p>
    <w:p w:rsidR="00A15266" w:rsidRDefault="00A15266" w:rsidP="00F30767">
      <w:pPr>
        <w:pStyle w:val="Style3"/>
        <w:tabs>
          <w:tab w:val="clear" w:pos="4320"/>
          <w:tab w:val="clear" w:pos="8640"/>
        </w:tabs>
        <w:outlineLvl w:val="0"/>
      </w:pPr>
    </w:p>
    <w:p w:rsidR="00A15266" w:rsidRPr="00573A0C" w:rsidRDefault="00A15266" w:rsidP="00F30767">
      <w:pPr>
        <w:pStyle w:val="Style3"/>
        <w:tabs>
          <w:tab w:val="clear" w:pos="4320"/>
          <w:tab w:val="clear" w:pos="8640"/>
        </w:tabs>
        <w:outlineLvl w:val="0"/>
        <w:rPr>
          <w:i w:val="0"/>
          <w:color w:val="auto"/>
        </w:rPr>
      </w:pPr>
      <w:r w:rsidRPr="00573A0C">
        <w:rPr>
          <w:i w:val="0"/>
          <w:color w:val="auto"/>
        </w:rPr>
        <w:t>The Worksite Employer Agrees To:</w:t>
      </w:r>
    </w:p>
    <w:p w:rsidR="00A15266" w:rsidRDefault="00A15266" w:rsidP="00435B8F">
      <w:pPr>
        <w:pStyle w:val="Style3"/>
        <w:tabs>
          <w:tab w:val="clear" w:pos="4320"/>
          <w:tab w:val="clear" w:pos="8640"/>
        </w:tabs>
        <w:outlineLvl w:val="0"/>
      </w:pPr>
    </w:p>
    <w:p w:rsidR="00A15266" w:rsidRDefault="00A15266" w:rsidP="00F30767">
      <w:pPr>
        <w:pStyle w:val="Style9"/>
        <w:numPr>
          <w:ilvl w:val="0"/>
          <w:numId w:val="6"/>
        </w:numPr>
        <w:tabs>
          <w:tab w:val="clear" w:pos="360"/>
        </w:tabs>
        <w:spacing w:after="0"/>
        <w:ind w:left="540" w:hanging="540"/>
        <w:jc w:val="both"/>
      </w:pPr>
      <w:r>
        <w:t>Assist participants in developing good work habits and acquiring skills that will produce meaningful work.</w:t>
      </w:r>
    </w:p>
    <w:p w:rsidR="00A15266" w:rsidRDefault="00A15266" w:rsidP="00F30767">
      <w:pPr>
        <w:pStyle w:val="Style9"/>
        <w:tabs>
          <w:tab w:val="clear" w:pos="360"/>
        </w:tabs>
        <w:spacing w:after="0"/>
        <w:ind w:left="540" w:hanging="540"/>
        <w:jc w:val="both"/>
      </w:pPr>
      <w:r>
        <w:t>Provide the participant with the necessary instruction to operate equipment to perform the assigned tasks.</w:t>
      </w:r>
    </w:p>
    <w:p w:rsidR="00A15266" w:rsidRDefault="00A15266" w:rsidP="00F30767">
      <w:pPr>
        <w:pStyle w:val="Style9"/>
        <w:tabs>
          <w:tab w:val="clear" w:pos="360"/>
        </w:tabs>
        <w:spacing w:after="0"/>
        <w:ind w:left="540" w:hanging="540"/>
        <w:jc w:val="both"/>
      </w:pPr>
      <w:r>
        <w:t>Maintain and submit timesheets, as scheduled, which accurately record</w:t>
      </w:r>
      <w:r w:rsidR="00C9042A">
        <w:t>s</w:t>
      </w:r>
      <w:r>
        <w:t xml:space="preserve"> the time and date worked by the participant. Reco</w:t>
      </w:r>
      <w:r w:rsidR="00D9121B">
        <w:t>rd any absence</w:t>
      </w:r>
      <w:r w:rsidR="00C9042A">
        <w:t>s</w:t>
      </w:r>
      <w:r w:rsidR="00D9121B">
        <w:t xml:space="preserve"> and the reason. </w:t>
      </w:r>
      <w:r>
        <w:t>Review the evaluation with the participant prior to submitting the timesheet.</w:t>
      </w:r>
    </w:p>
    <w:p w:rsidR="00A15266" w:rsidRDefault="00A15266" w:rsidP="00F30767">
      <w:pPr>
        <w:pStyle w:val="Style9"/>
        <w:tabs>
          <w:tab w:val="clear" w:pos="360"/>
        </w:tabs>
        <w:spacing w:after="0"/>
        <w:ind w:left="540" w:hanging="540"/>
        <w:jc w:val="both"/>
      </w:pPr>
      <w:r>
        <w:t xml:space="preserve">Permit </w:t>
      </w:r>
      <w:r w:rsidR="00EB48FF">
        <w:t>Department of Labor</w:t>
      </w:r>
      <w:r>
        <w:t xml:space="preserve"> staff to visit the worksite for purposes of counseling participants, evaluating and monitoring worksites, and release partic</w:t>
      </w:r>
      <w:r w:rsidR="00756D5C">
        <w:t>ipants for required activities.</w:t>
      </w:r>
    </w:p>
    <w:p w:rsidR="00A15266" w:rsidRDefault="00A15266" w:rsidP="00F30767">
      <w:pPr>
        <w:pStyle w:val="Style9"/>
        <w:tabs>
          <w:tab w:val="clear" w:pos="360"/>
        </w:tabs>
        <w:spacing w:after="0"/>
        <w:ind w:left="540" w:hanging="540"/>
        <w:jc w:val="both"/>
      </w:pPr>
      <w:r>
        <w:t xml:space="preserve">CONTACT </w:t>
      </w:r>
      <w:r w:rsidR="00EB48FF">
        <w:t>DEPARTMENT OF LABOR</w:t>
      </w:r>
      <w:r>
        <w:t xml:space="preserve"> STAFF IMMEDIATELY if any problem exists or if the participant is absent for any unknown reason.</w:t>
      </w:r>
    </w:p>
    <w:p w:rsidR="00A15266" w:rsidRDefault="00A15266" w:rsidP="00F30767">
      <w:pPr>
        <w:pStyle w:val="Style9"/>
        <w:tabs>
          <w:tab w:val="clear" w:pos="360"/>
        </w:tabs>
        <w:spacing w:after="0"/>
        <w:ind w:left="540" w:hanging="540"/>
        <w:jc w:val="both"/>
      </w:pPr>
      <w:r>
        <w:t xml:space="preserve">CONTACT </w:t>
      </w:r>
      <w:r w:rsidR="00EB48FF">
        <w:t xml:space="preserve">DEPARTMENT OF LABOR </w:t>
      </w:r>
      <w:r>
        <w:t>STAFF IMMEDIATELY if the participant is injured on the job.  Obtain appropri</w:t>
      </w:r>
      <w:r w:rsidR="00EB48FF">
        <w:t xml:space="preserve">ate medical attention at once. </w:t>
      </w:r>
      <w:r>
        <w:t>The participant should be taken to his/her doctor, h</w:t>
      </w:r>
      <w:r w:rsidR="007B2E7A">
        <w:t xml:space="preserve">ospital or clinic if possible. </w:t>
      </w:r>
      <w:r>
        <w:t>Work</w:t>
      </w:r>
      <w:r w:rsidR="002D5E20">
        <w:t>er</w:t>
      </w:r>
      <w:r>
        <w:t>’s Compensation through the Nebraska Department of Labor covers the participant.</w:t>
      </w:r>
    </w:p>
    <w:p w:rsidR="00A15266" w:rsidRDefault="00A15266" w:rsidP="00F30767">
      <w:pPr>
        <w:pStyle w:val="Style9"/>
        <w:tabs>
          <w:tab w:val="clear" w:pos="360"/>
        </w:tabs>
        <w:spacing w:after="0"/>
        <w:ind w:left="540" w:hanging="540"/>
        <w:jc w:val="both"/>
      </w:pPr>
      <w:r>
        <w:t xml:space="preserve">For Youth ages 14-17, read and comply with Federal Child Labor </w:t>
      </w:r>
      <w:r w:rsidRPr="00D0377B">
        <w:t xml:space="preserve">Laws at </w:t>
      </w:r>
      <w:hyperlink r:id="rId8" w:history="1">
        <w:r w:rsidR="00D9121B" w:rsidRPr="00D0377B">
          <w:rPr>
            <w:rStyle w:val="Hyperlink"/>
            <w:i/>
            <w:color w:val="auto"/>
          </w:rPr>
          <w:t>www.youthrules.dol.gov</w:t>
        </w:r>
      </w:hyperlink>
      <w:r w:rsidR="00D9121B" w:rsidRPr="00D0377B">
        <w:t xml:space="preserve"> </w:t>
      </w:r>
      <w:r w:rsidR="00D9121B">
        <w:t xml:space="preserve">and </w:t>
      </w:r>
      <w:r w:rsidR="0061317A">
        <w:t xml:space="preserve">with </w:t>
      </w:r>
      <w:r w:rsidR="00D9121B">
        <w:t xml:space="preserve">Nebraska laws </w:t>
      </w:r>
      <w:r w:rsidR="0061317A">
        <w:t xml:space="preserve">which </w:t>
      </w:r>
      <w:r w:rsidR="00D9121B">
        <w:t xml:space="preserve">can be found </w:t>
      </w:r>
      <w:r w:rsidR="0061317A">
        <w:t>at</w:t>
      </w:r>
      <w:r w:rsidR="00D9121B">
        <w:t xml:space="preserve"> </w:t>
      </w:r>
      <w:hyperlink r:id="rId9" w:history="1">
        <w:r w:rsidR="00D9121B" w:rsidRPr="00D0377B">
          <w:rPr>
            <w:rStyle w:val="Hyperlink"/>
            <w:i/>
            <w:color w:val="auto"/>
          </w:rPr>
          <w:t>www.dol.nebraska.gov</w:t>
        </w:r>
      </w:hyperlink>
      <w:r w:rsidR="00D9121B">
        <w:t xml:space="preserve"> under the Safety &amp; Labor Standards link. </w:t>
      </w:r>
    </w:p>
    <w:p w:rsidR="00A15266" w:rsidRDefault="00153F8A" w:rsidP="00F30767">
      <w:pPr>
        <w:pStyle w:val="Style9"/>
        <w:numPr>
          <w:ilvl w:val="0"/>
          <w:numId w:val="0"/>
        </w:numPr>
        <w:spacing w:after="0"/>
        <w:ind w:left="540" w:hanging="540"/>
        <w:jc w:val="both"/>
      </w:pPr>
      <w:r>
        <w:tab/>
      </w:r>
      <w:r w:rsidR="00A15266">
        <w:t>Comply with Equal Employment Opportunity laws by not discriminating on the basis of race, sex, color, creed, national origin, handicap, religion, age or political affiliation, and provide a drug free workplace.</w:t>
      </w:r>
    </w:p>
    <w:p w:rsidR="00A15266" w:rsidRDefault="00A15266" w:rsidP="00F30767">
      <w:pPr>
        <w:pStyle w:val="Style9"/>
        <w:tabs>
          <w:tab w:val="clear" w:pos="360"/>
        </w:tabs>
        <w:spacing w:after="0"/>
        <w:ind w:left="540" w:hanging="540"/>
        <w:jc w:val="both"/>
      </w:pPr>
      <w:r>
        <w:t>Comply with the regulations that apply for any currentl</w:t>
      </w:r>
      <w:r w:rsidR="00D9121B">
        <w:t xml:space="preserve">y employed worker or position. </w:t>
      </w:r>
      <w:r w:rsidR="00754486">
        <w:t>Department of Labor</w:t>
      </w:r>
      <w:r>
        <w:t xml:space="preserve"> activities will not:</w:t>
      </w:r>
    </w:p>
    <w:p w:rsidR="00A15266" w:rsidRDefault="00A15266" w:rsidP="00F30767">
      <w:pPr>
        <w:pStyle w:val="Style9"/>
        <w:numPr>
          <w:ilvl w:val="1"/>
          <w:numId w:val="7"/>
        </w:numPr>
        <w:tabs>
          <w:tab w:val="clear" w:pos="720"/>
        </w:tabs>
        <w:spacing w:after="0"/>
        <w:ind w:left="1080" w:hanging="540"/>
        <w:jc w:val="both"/>
      </w:pPr>
      <w:r>
        <w:t>result in the displacement, including partial displacement, such as a reduction in hours of non-overtime work, wages or employment benefits;</w:t>
      </w:r>
    </w:p>
    <w:p w:rsidR="00A15266" w:rsidRDefault="00A15266" w:rsidP="00F30767">
      <w:pPr>
        <w:pStyle w:val="Style9"/>
        <w:numPr>
          <w:ilvl w:val="1"/>
          <w:numId w:val="5"/>
        </w:numPr>
        <w:tabs>
          <w:tab w:val="clear" w:pos="720"/>
        </w:tabs>
        <w:spacing w:after="0"/>
        <w:ind w:left="1080" w:hanging="540"/>
        <w:jc w:val="both"/>
      </w:pPr>
      <w:r>
        <w:lastRenderedPageBreak/>
        <w:t>impair existing contracts for services or collective bargaining agreements;</w:t>
      </w:r>
    </w:p>
    <w:p w:rsidR="00A15266" w:rsidRDefault="00A15266" w:rsidP="00F30767">
      <w:pPr>
        <w:pStyle w:val="Style9"/>
        <w:numPr>
          <w:ilvl w:val="1"/>
          <w:numId w:val="5"/>
        </w:numPr>
        <w:tabs>
          <w:tab w:val="clear" w:pos="720"/>
        </w:tabs>
        <w:spacing w:after="0"/>
        <w:ind w:left="1080" w:hanging="540"/>
        <w:jc w:val="both"/>
      </w:pPr>
      <w:r>
        <w:t>result in the employment or assignment of a participant or the fillin</w:t>
      </w:r>
      <w:r w:rsidR="006A08B9">
        <w:t>g of a position when any other p</w:t>
      </w:r>
      <w:r>
        <w:t>erson is on layoff from the same or a substantially equivalent job within the same organization unit or when an employer has terminated any regular employee or otherwise reduced its workforce with the effect of filling the vacancy so created by hiring a participant whose wages are subsidized under this program</w:t>
      </w:r>
      <w:r w:rsidR="00597BCE">
        <w:t>;</w:t>
      </w:r>
      <w:r w:rsidR="006A08B9">
        <w:t xml:space="preserve"> or</w:t>
      </w:r>
    </w:p>
    <w:p w:rsidR="00E34686" w:rsidRDefault="00A15266" w:rsidP="00F30767">
      <w:pPr>
        <w:pStyle w:val="Style9"/>
        <w:numPr>
          <w:ilvl w:val="1"/>
          <w:numId w:val="5"/>
        </w:numPr>
        <w:tabs>
          <w:tab w:val="clear" w:pos="720"/>
        </w:tabs>
        <w:spacing w:after="0"/>
        <w:ind w:left="1080" w:hanging="540"/>
        <w:jc w:val="both"/>
      </w:pPr>
      <w:r>
        <w:t>infringe in any way upon promotional opportunities of any currently employed individual</w:t>
      </w:r>
      <w:r w:rsidR="006A08B9">
        <w:t xml:space="preserve">, </w:t>
      </w:r>
      <w:r>
        <w:t>and result in the filling of any established unfilled position vacancy by a participant assigned to a work-related activity.</w:t>
      </w:r>
    </w:p>
    <w:p w:rsidR="00F30767" w:rsidRDefault="00F30767" w:rsidP="00F30767">
      <w:pPr>
        <w:pStyle w:val="Style9"/>
        <w:numPr>
          <w:ilvl w:val="0"/>
          <w:numId w:val="0"/>
        </w:numPr>
        <w:spacing w:after="0"/>
        <w:ind w:left="1080"/>
        <w:jc w:val="both"/>
      </w:pPr>
    </w:p>
    <w:p w:rsidR="00E34686" w:rsidRPr="00E34686" w:rsidRDefault="00E34686" w:rsidP="00F30767">
      <w:pPr>
        <w:pStyle w:val="Style9"/>
        <w:numPr>
          <w:ilvl w:val="0"/>
          <w:numId w:val="0"/>
        </w:numPr>
        <w:spacing w:after="0"/>
        <w:jc w:val="both"/>
        <w:rPr>
          <w:sz w:val="4"/>
        </w:rPr>
      </w:pPr>
    </w:p>
    <w:p w:rsidR="00DB35CE" w:rsidRPr="00DB35CE" w:rsidRDefault="00DB35CE" w:rsidP="00F30767">
      <w:pPr>
        <w:pStyle w:val="Style9"/>
        <w:numPr>
          <w:ilvl w:val="0"/>
          <w:numId w:val="0"/>
        </w:numPr>
        <w:pBdr>
          <w:top w:val="single" w:sz="4" w:space="1" w:color="auto"/>
          <w:left w:val="single" w:sz="4" w:space="4" w:color="auto"/>
          <w:bottom w:val="single" w:sz="4" w:space="1" w:color="auto"/>
          <w:right w:val="single" w:sz="4" w:space="4" w:color="auto"/>
        </w:pBdr>
        <w:spacing w:after="0"/>
        <w:ind w:left="540" w:hanging="540"/>
        <w:jc w:val="both"/>
        <w:rPr>
          <w:b/>
          <w:sz w:val="18"/>
        </w:rPr>
      </w:pPr>
      <w:r w:rsidRPr="00DB35CE">
        <w:rPr>
          <w:b/>
          <w:sz w:val="18"/>
        </w:rPr>
        <w:fldChar w:fldCharType="begin">
          <w:ffData>
            <w:name w:val="Check306"/>
            <w:enabled/>
            <w:calcOnExit w:val="0"/>
            <w:checkBox>
              <w:sizeAuto/>
              <w:default w:val="0"/>
            </w:checkBox>
          </w:ffData>
        </w:fldChar>
      </w:r>
      <w:bookmarkStart w:id="3" w:name="Check306"/>
      <w:r w:rsidRPr="00DB35CE">
        <w:rPr>
          <w:b/>
          <w:sz w:val="18"/>
        </w:rPr>
        <w:instrText xml:space="preserve"> FORMCHECKBOX </w:instrText>
      </w:r>
      <w:r w:rsidR="003200C5">
        <w:rPr>
          <w:b/>
          <w:sz w:val="18"/>
        </w:rPr>
      </w:r>
      <w:r w:rsidR="003200C5">
        <w:rPr>
          <w:b/>
          <w:sz w:val="18"/>
        </w:rPr>
        <w:fldChar w:fldCharType="separate"/>
      </w:r>
      <w:r w:rsidRPr="00DB35CE">
        <w:rPr>
          <w:b/>
          <w:sz w:val="18"/>
        </w:rPr>
        <w:fldChar w:fldCharType="end"/>
      </w:r>
      <w:bookmarkEnd w:id="3"/>
      <w:r w:rsidRPr="00DB35CE">
        <w:rPr>
          <w:b/>
          <w:sz w:val="18"/>
        </w:rPr>
        <w:tab/>
        <w:t>THIS AGREEMENT SUPERSEDES ALL OTHER “Greater Nebraska WI</w:t>
      </w:r>
      <w:r w:rsidR="00986220">
        <w:rPr>
          <w:b/>
          <w:sz w:val="18"/>
        </w:rPr>
        <w:t>O</w:t>
      </w:r>
      <w:r w:rsidRPr="00DB35CE">
        <w:rPr>
          <w:b/>
          <w:sz w:val="18"/>
        </w:rPr>
        <w:t xml:space="preserve">A Worksite Agreements” </w:t>
      </w:r>
      <w:r w:rsidR="00B254F8">
        <w:rPr>
          <w:b/>
          <w:sz w:val="18"/>
        </w:rPr>
        <w:t xml:space="preserve">HAVING BEEN </w:t>
      </w:r>
      <w:r w:rsidRPr="00DB35CE">
        <w:rPr>
          <w:b/>
          <w:sz w:val="18"/>
        </w:rPr>
        <w:t>ENTERED INTO BETWEEN THE PARTIES.</w:t>
      </w:r>
    </w:p>
    <w:p w:rsidR="00DB35CE" w:rsidRDefault="00DB35CE" w:rsidP="00F30767">
      <w:pPr>
        <w:pStyle w:val="Style5"/>
        <w:jc w:val="both"/>
        <w:rPr>
          <w:b/>
          <w:bCs/>
          <w:sz w:val="18"/>
        </w:rPr>
      </w:pPr>
    </w:p>
    <w:p w:rsidR="00B254F8" w:rsidRPr="00F30767" w:rsidRDefault="00B254F8" w:rsidP="00F30767">
      <w:pPr>
        <w:pStyle w:val="Style5"/>
        <w:jc w:val="both"/>
        <w:rPr>
          <w:b/>
          <w:bCs/>
          <w:sz w:val="18"/>
        </w:rPr>
      </w:pPr>
    </w:p>
    <w:p w:rsidR="00A15266" w:rsidRDefault="00A15266" w:rsidP="00F30767">
      <w:pPr>
        <w:pStyle w:val="Style5"/>
        <w:jc w:val="both"/>
        <w:rPr>
          <w:b/>
          <w:bCs/>
        </w:rPr>
      </w:pPr>
      <w:r>
        <w:rPr>
          <w:b/>
          <w:bCs/>
        </w:rPr>
        <w:t xml:space="preserve">I </w:t>
      </w:r>
      <w:r w:rsidR="00EA31E4">
        <w:rPr>
          <w:b/>
          <w:bCs/>
        </w:rPr>
        <w:t xml:space="preserve">UNDERSTAND </w:t>
      </w:r>
      <w:r>
        <w:rPr>
          <w:b/>
          <w:bCs/>
        </w:rPr>
        <w:t xml:space="preserve">my rights and responsibilities as a worksite employer.  I </w:t>
      </w:r>
      <w:r w:rsidR="00EA31E4">
        <w:rPr>
          <w:b/>
          <w:bCs/>
        </w:rPr>
        <w:t xml:space="preserve">AGREE </w:t>
      </w:r>
      <w:r>
        <w:rPr>
          <w:b/>
          <w:bCs/>
        </w:rPr>
        <w:t>to comply wi</w:t>
      </w:r>
      <w:r w:rsidR="008B1710">
        <w:rPr>
          <w:b/>
          <w:bCs/>
        </w:rPr>
        <w:t>th the terms of this Agreement.</w:t>
      </w:r>
      <w:r>
        <w:rPr>
          <w:b/>
          <w:bCs/>
        </w:rPr>
        <w:t xml:space="preserve"> I </w:t>
      </w:r>
      <w:r w:rsidR="00EA31E4">
        <w:rPr>
          <w:b/>
          <w:bCs/>
        </w:rPr>
        <w:t xml:space="preserve">UNDERSTAND </w:t>
      </w:r>
      <w:r>
        <w:rPr>
          <w:b/>
          <w:bCs/>
        </w:rPr>
        <w:t>that monitoring visits may be scheduled to verify compliance. Failure to comply may result in cancellation of this Agreement.</w:t>
      </w:r>
    </w:p>
    <w:p w:rsidR="00A15266" w:rsidRDefault="00A15266" w:rsidP="00F30767">
      <w:pPr>
        <w:jc w:val="both"/>
      </w:pPr>
    </w:p>
    <w:p w:rsidR="00A15266" w:rsidRDefault="00A15266" w:rsidP="00F30767"/>
    <w:p w:rsidR="00F108A3" w:rsidRPr="00DC52CB" w:rsidRDefault="00F108A3" w:rsidP="00F30767">
      <w:pPr>
        <w:pStyle w:val="Style5"/>
        <w:rPr>
          <w:sz w:val="16"/>
          <w:szCs w:val="16"/>
          <w:u w:val="single"/>
        </w:rPr>
      </w:pPr>
      <w:r w:rsidRPr="00DC52CB">
        <w:rPr>
          <w:sz w:val="16"/>
          <w:szCs w:val="16"/>
          <w:u w:val="single"/>
        </w:rPr>
        <w:tab/>
      </w:r>
      <w:r w:rsidRPr="00DC52CB">
        <w:rPr>
          <w:sz w:val="16"/>
          <w:szCs w:val="16"/>
          <w:u w:val="single"/>
        </w:rPr>
        <w:tab/>
      </w:r>
      <w:r w:rsidRPr="00DC52CB">
        <w:rPr>
          <w:sz w:val="16"/>
          <w:szCs w:val="16"/>
          <w:u w:val="single"/>
        </w:rPr>
        <w:tab/>
      </w:r>
      <w:r w:rsidRPr="00DC52CB">
        <w:rPr>
          <w:sz w:val="16"/>
          <w:szCs w:val="16"/>
          <w:u w:val="single"/>
        </w:rPr>
        <w:tab/>
      </w:r>
      <w:r w:rsidRPr="00DC52CB">
        <w:rPr>
          <w:sz w:val="16"/>
          <w:szCs w:val="16"/>
          <w:u w:val="single"/>
        </w:rPr>
        <w:tab/>
      </w:r>
      <w:r w:rsidRPr="00DC52CB">
        <w:rPr>
          <w:sz w:val="16"/>
          <w:szCs w:val="16"/>
        </w:rPr>
        <w:tab/>
      </w:r>
      <w:r w:rsidRPr="00DC52CB">
        <w:rPr>
          <w:sz w:val="16"/>
          <w:szCs w:val="16"/>
          <w:u w:val="single"/>
        </w:rPr>
        <w:tab/>
      </w:r>
      <w:r w:rsidRPr="00DC52CB">
        <w:rPr>
          <w:sz w:val="16"/>
          <w:szCs w:val="16"/>
          <w:u w:val="single"/>
        </w:rPr>
        <w:tab/>
      </w:r>
      <w:r w:rsidRPr="00DC52CB">
        <w:rPr>
          <w:sz w:val="16"/>
          <w:szCs w:val="16"/>
          <w:u w:val="single"/>
        </w:rPr>
        <w:tab/>
      </w:r>
      <w:r w:rsidRPr="00DC52CB">
        <w:rPr>
          <w:sz w:val="16"/>
          <w:szCs w:val="16"/>
          <w:u w:val="single"/>
        </w:rPr>
        <w:tab/>
      </w:r>
      <w:r w:rsidRPr="00DC52CB">
        <w:rPr>
          <w:sz w:val="16"/>
          <w:szCs w:val="16"/>
          <w:u w:val="single"/>
        </w:rPr>
        <w:tab/>
      </w:r>
      <w:r w:rsidRPr="00DC52CB">
        <w:rPr>
          <w:sz w:val="16"/>
          <w:szCs w:val="16"/>
          <w:u w:val="single"/>
        </w:rPr>
        <w:tab/>
      </w:r>
      <w:r w:rsidRPr="00DC52CB">
        <w:rPr>
          <w:sz w:val="16"/>
          <w:szCs w:val="16"/>
          <w:u w:val="single"/>
        </w:rPr>
        <w:tab/>
      </w:r>
      <w:r w:rsidR="00C45C81">
        <w:rPr>
          <w:sz w:val="16"/>
          <w:szCs w:val="16"/>
          <w:u w:val="single"/>
        </w:rPr>
        <w:tab/>
      </w:r>
    </w:p>
    <w:p w:rsidR="00F108A3" w:rsidRPr="00C9042A" w:rsidRDefault="00F108A3" w:rsidP="00F30767">
      <w:pPr>
        <w:rPr>
          <w:sz w:val="20"/>
        </w:rPr>
      </w:pPr>
      <w:r w:rsidRPr="00C9042A">
        <w:rPr>
          <w:sz w:val="20"/>
        </w:rPr>
        <w:t>Date Signed</w:t>
      </w:r>
      <w:r w:rsidRPr="00C9042A">
        <w:rPr>
          <w:sz w:val="20"/>
        </w:rPr>
        <w:tab/>
      </w:r>
      <w:r w:rsidRPr="00C9042A">
        <w:rPr>
          <w:sz w:val="20"/>
        </w:rPr>
        <w:tab/>
      </w:r>
      <w:r w:rsidR="00764360" w:rsidRPr="00C9042A">
        <w:rPr>
          <w:sz w:val="20"/>
        </w:rPr>
        <w:tab/>
      </w:r>
      <w:r w:rsidR="00764360" w:rsidRPr="00C9042A">
        <w:rPr>
          <w:sz w:val="20"/>
        </w:rPr>
        <w:tab/>
      </w:r>
      <w:r w:rsidR="00764360" w:rsidRPr="00C9042A">
        <w:rPr>
          <w:sz w:val="20"/>
        </w:rPr>
        <w:tab/>
        <w:t>Authorized Worksite Representative Signature</w:t>
      </w:r>
    </w:p>
    <w:p w:rsidR="00F108A3" w:rsidRPr="00C9042A" w:rsidRDefault="00F108A3" w:rsidP="00F30767">
      <w:pPr>
        <w:rPr>
          <w:sz w:val="20"/>
        </w:rPr>
      </w:pPr>
    </w:p>
    <w:p w:rsidR="00F108A3" w:rsidRPr="00C9042A" w:rsidRDefault="00F108A3" w:rsidP="00F30767">
      <w:pPr>
        <w:pStyle w:val="Style5"/>
        <w:rPr>
          <w:u w:val="single"/>
        </w:rPr>
      </w:pPr>
      <w:r w:rsidRPr="00C9042A">
        <w:tab/>
      </w:r>
      <w:r w:rsidRPr="00C9042A">
        <w:tab/>
      </w:r>
      <w:r w:rsidRPr="00C9042A">
        <w:tab/>
      </w:r>
      <w:r w:rsidRPr="00C9042A">
        <w:tab/>
      </w:r>
      <w:r w:rsidRPr="00C9042A">
        <w:tab/>
      </w:r>
      <w:r w:rsidRPr="00C9042A">
        <w:tab/>
      </w:r>
      <w:r w:rsidRPr="00C9042A">
        <w:rPr>
          <w:u w:val="single"/>
        </w:rPr>
        <w:tab/>
      </w:r>
      <w:r w:rsidRPr="00C9042A">
        <w:rPr>
          <w:u w:val="single"/>
        </w:rPr>
        <w:tab/>
      </w:r>
      <w:r w:rsidRPr="00C9042A">
        <w:rPr>
          <w:u w:val="single"/>
        </w:rPr>
        <w:tab/>
      </w:r>
      <w:r w:rsidRPr="00C9042A">
        <w:rPr>
          <w:u w:val="single"/>
        </w:rPr>
        <w:tab/>
      </w:r>
      <w:r w:rsidRPr="00C9042A">
        <w:rPr>
          <w:u w:val="single"/>
        </w:rPr>
        <w:tab/>
      </w:r>
      <w:r w:rsidRPr="00C9042A">
        <w:rPr>
          <w:u w:val="single"/>
        </w:rPr>
        <w:tab/>
      </w:r>
      <w:r w:rsidR="00C45C81" w:rsidRPr="00C9042A">
        <w:rPr>
          <w:u w:val="single"/>
        </w:rPr>
        <w:tab/>
      </w:r>
      <w:r w:rsidRPr="00C9042A">
        <w:rPr>
          <w:u w:val="single"/>
        </w:rPr>
        <w:tab/>
      </w:r>
    </w:p>
    <w:p w:rsidR="00F108A3" w:rsidRPr="00C9042A" w:rsidRDefault="00764360" w:rsidP="00F30767">
      <w:pPr>
        <w:rPr>
          <w:sz w:val="20"/>
        </w:rPr>
      </w:pPr>
      <w:r w:rsidRPr="00C9042A">
        <w:rPr>
          <w:sz w:val="20"/>
        </w:rPr>
        <w:tab/>
      </w:r>
      <w:r w:rsidRPr="00C9042A">
        <w:rPr>
          <w:sz w:val="20"/>
        </w:rPr>
        <w:tab/>
      </w:r>
      <w:r w:rsidRPr="00C9042A">
        <w:rPr>
          <w:sz w:val="20"/>
        </w:rPr>
        <w:tab/>
      </w:r>
      <w:r w:rsidRPr="00C9042A">
        <w:rPr>
          <w:sz w:val="20"/>
        </w:rPr>
        <w:tab/>
      </w:r>
      <w:r w:rsidRPr="00C9042A">
        <w:rPr>
          <w:sz w:val="20"/>
        </w:rPr>
        <w:tab/>
      </w:r>
      <w:r w:rsidRPr="00C9042A">
        <w:rPr>
          <w:sz w:val="20"/>
        </w:rPr>
        <w:tab/>
        <w:t>Authorized Worksite Representative Name (Printed)</w:t>
      </w:r>
    </w:p>
    <w:p w:rsidR="00F108A3" w:rsidRPr="00C9042A" w:rsidRDefault="00F108A3" w:rsidP="00F30767">
      <w:pPr>
        <w:rPr>
          <w:sz w:val="20"/>
        </w:rPr>
      </w:pPr>
    </w:p>
    <w:p w:rsidR="00EA6770" w:rsidRPr="00C9042A" w:rsidRDefault="00EA6770" w:rsidP="00F30767">
      <w:pPr>
        <w:pStyle w:val="Style5"/>
        <w:rPr>
          <w:u w:val="single"/>
        </w:rPr>
      </w:pPr>
      <w:r w:rsidRPr="00C9042A">
        <w:rPr>
          <w:u w:val="single"/>
        </w:rPr>
        <w:tab/>
      </w:r>
      <w:r w:rsidRPr="00C9042A">
        <w:rPr>
          <w:u w:val="single"/>
        </w:rPr>
        <w:tab/>
      </w:r>
      <w:r w:rsidRPr="00C9042A">
        <w:rPr>
          <w:u w:val="single"/>
        </w:rPr>
        <w:tab/>
      </w:r>
      <w:r w:rsidRPr="00C9042A">
        <w:rPr>
          <w:u w:val="single"/>
        </w:rPr>
        <w:tab/>
      </w:r>
      <w:r w:rsidRPr="00C9042A">
        <w:rPr>
          <w:u w:val="single"/>
        </w:rPr>
        <w:tab/>
      </w:r>
      <w:r w:rsidRPr="00C9042A">
        <w:tab/>
      </w:r>
      <w:r w:rsidRPr="00C9042A">
        <w:rPr>
          <w:u w:val="single"/>
        </w:rPr>
        <w:tab/>
      </w:r>
      <w:r w:rsidRPr="00C9042A">
        <w:rPr>
          <w:u w:val="single"/>
        </w:rPr>
        <w:tab/>
      </w:r>
      <w:r w:rsidRPr="00C9042A">
        <w:rPr>
          <w:u w:val="single"/>
        </w:rPr>
        <w:tab/>
      </w:r>
      <w:r w:rsidRPr="00C9042A">
        <w:rPr>
          <w:u w:val="single"/>
        </w:rPr>
        <w:tab/>
      </w:r>
      <w:r w:rsidRPr="00C9042A">
        <w:rPr>
          <w:u w:val="single"/>
        </w:rPr>
        <w:tab/>
      </w:r>
      <w:r w:rsidRPr="00C9042A">
        <w:rPr>
          <w:u w:val="single"/>
        </w:rPr>
        <w:tab/>
      </w:r>
      <w:r w:rsidR="00C45C81" w:rsidRPr="00C9042A">
        <w:rPr>
          <w:u w:val="single"/>
        </w:rPr>
        <w:tab/>
      </w:r>
      <w:r w:rsidRPr="00C9042A">
        <w:rPr>
          <w:u w:val="single"/>
        </w:rPr>
        <w:tab/>
      </w:r>
    </w:p>
    <w:p w:rsidR="00EA6770" w:rsidRPr="00C9042A" w:rsidRDefault="00EA6770" w:rsidP="00F30767">
      <w:pPr>
        <w:rPr>
          <w:sz w:val="20"/>
        </w:rPr>
      </w:pPr>
      <w:r w:rsidRPr="00C9042A">
        <w:rPr>
          <w:sz w:val="20"/>
        </w:rPr>
        <w:t>Date Signed</w:t>
      </w:r>
      <w:r w:rsidRPr="00C9042A">
        <w:rPr>
          <w:sz w:val="20"/>
        </w:rPr>
        <w:tab/>
      </w:r>
      <w:r w:rsidRPr="00C9042A">
        <w:rPr>
          <w:sz w:val="20"/>
        </w:rPr>
        <w:tab/>
      </w:r>
      <w:r w:rsidRPr="00C9042A">
        <w:rPr>
          <w:sz w:val="20"/>
        </w:rPr>
        <w:tab/>
      </w:r>
      <w:r w:rsidRPr="00C9042A">
        <w:rPr>
          <w:sz w:val="20"/>
        </w:rPr>
        <w:tab/>
      </w:r>
      <w:r w:rsidRPr="00C9042A">
        <w:rPr>
          <w:sz w:val="20"/>
        </w:rPr>
        <w:tab/>
        <w:t>Worksite Supervisor Signature</w:t>
      </w:r>
    </w:p>
    <w:p w:rsidR="00EA6770" w:rsidRPr="00C9042A" w:rsidRDefault="00EA6770" w:rsidP="00F30767">
      <w:pPr>
        <w:rPr>
          <w:sz w:val="20"/>
        </w:rPr>
      </w:pPr>
    </w:p>
    <w:p w:rsidR="00EA6770" w:rsidRPr="00C9042A" w:rsidRDefault="00EA6770" w:rsidP="00F30767">
      <w:pPr>
        <w:pStyle w:val="Style5"/>
        <w:rPr>
          <w:u w:val="single"/>
        </w:rPr>
      </w:pPr>
      <w:r w:rsidRPr="00C9042A">
        <w:tab/>
      </w:r>
      <w:r w:rsidRPr="00C9042A">
        <w:tab/>
      </w:r>
      <w:r w:rsidRPr="00C9042A">
        <w:tab/>
      </w:r>
      <w:r w:rsidRPr="00C9042A">
        <w:tab/>
      </w:r>
      <w:r w:rsidRPr="00C9042A">
        <w:tab/>
      </w:r>
      <w:r w:rsidRPr="00C9042A">
        <w:tab/>
      </w:r>
      <w:r w:rsidRPr="00C9042A">
        <w:rPr>
          <w:u w:val="single"/>
        </w:rPr>
        <w:tab/>
      </w:r>
      <w:r w:rsidRPr="00C9042A">
        <w:rPr>
          <w:u w:val="single"/>
        </w:rPr>
        <w:tab/>
      </w:r>
      <w:r w:rsidRPr="00C9042A">
        <w:rPr>
          <w:u w:val="single"/>
        </w:rPr>
        <w:tab/>
      </w:r>
      <w:r w:rsidRPr="00C9042A">
        <w:rPr>
          <w:u w:val="single"/>
        </w:rPr>
        <w:tab/>
      </w:r>
      <w:r w:rsidRPr="00C9042A">
        <w:rPr>
          <w:u w:val="single"/>
        </w:rPr>
        <w:tab/>
      </w:r>
      <w:r w:rsidRPr="00C9042A">
        <w:rPr>
          <w:u w:val="single"/>
        </w:rPr>
        <w:tab/>
      </w:r>
      <w:r w:rsidR="00C45C81" w:rsidRPr="00C9042A">
        <w:rPr>
          <w:u w:val="single"/>
        </w:rPr>
        <w:tab/>
      </w:r>
      <w:r w:rsidRPr="00C9042A">
        <w:rPr>
          <w:u w:val="single"/>
        </w:rPr>
        <w:tab/>
      </w:r>
    </w:p>
    <w:p w:rsidR="00EA6770" w:rsidRPr="00C9042A" w:rsidRDefault="00EA6770" w:rsidP="00F30767">
      <w:pPr>
        <w:rPr>
          <w:sz w:val="20"/>
        </w:rPr>
      </w:pPr>
      <w:r w:rsidRPr="00C9042A">
        <w:rPr>
          <w:sz w:val="20"/>
        </w:rPr>
        <w:tab/>
      </w:r>
      <w:r w:rsidRPr="00C9042A">
        <w:rPr>
          <w:sz w:val="20"/>
        </w:rPr>
        <w:tab/>
      </w:r>
      <w:r w:rsidRPr="00C9042A">
        <w:rPr>
          <w:sz w:val="20"/>
        </w:rPr>
        <w:tab/>
      </w:r>
      <w:r w:rsidRPr="00C9042A">
        <w:rPr>
          <w:sz w:val="20"/>
        </w:rPr>
        <w:tab/>
      </w:r>
      <w:r w:rsidRPr="00C9042A">
        <w:rPr>
          <w:sz w:val="20"/>
        </w:rPr>
        <w:tab/>
      </w:r>
      <w:r w:rsidRPr="00C9042A">
        <w:rPr>
          <w:sz w:val="20"/>
        </w:rPr>
        <w:tab/>
        <w:t>Worksite Supervisor Name (Printed)</w:t>
      </w:r>
    </w:p>
    <w:p w:rsidR="00F108A3" w:rsidRDefault="00F108A3" w:rsidP="00F30767">
      <w:pPr>
        <w:rPr>
          <w:sz w:val="16"/>
        </w:rPr>
      </w:pPr>
    </w:p>
    <w:p w:rsidR="00F108A3" w:rsidRDefault="00F108A3" w:rsidP="00F30767">
      <w:pPr>
        <w:rPr>
          <w:sz w:val="16"/>
        </w:rPr>
      </w:pPr>
      <w:r>
        <w:rPr>
          <w:sz w:val="16"/>
        </w:rPr>
        <w:tab/>
      </w:r>
    </w:p>
    <w:p w:rsidR="00756D5C" w:rsidRDefault="00756D5C" w:rsidP="00F30767"/>
    <w:p w:rsidR="007560E0" w:rsidRPr="007560E0" w:rsidRDefault="007560E0" w:rsidP="00F30767">
      <w:pPr>
        <w:rPr>
          <w:b/>
          <w:sz w:val="20"/>
        </w:rPr>
      </w:pPr>
      <w:r>
        <w:rPr>
          <w:b/>
          <w:sz w:val="20"/>
        </w:rPr>
        <w:t xml:space="preserve">By signing below, I </w:t>
      </w:r>
      <w:r w:rsidR="00B254F8">
        <w:rPr>
          <w:b/>
          <w:sz w:val="20"/>
        </w:rPr>
        <w:t xml:space="preserve">AGREE </w:t>
      </w:r>
      <w:r>
        <w:rPr>
          <w:b/>
          <w:sz w:val="20"/>
        </w:rPr>
        <w:t>to the terms of this Agreement.</w:t>
      </w:r>
    </w:p>
    <w:p w:rsidR="00EA31E4" w:rsidRDefault="00EA31E4" w:rsidP="00F30767">
      <w:pPr>
        <w:pStyle w:val="Style5"/>
      </w:pPr>
    </w:p>
    <w:p w:rsidR="00EA31E4" w:rsidRDefault="00EA31E4" w:rsidP="00F30767">
      <w:pPr>
        <w:pStyle w:val="Style5"/>
      </w:pPr>
    </w:p>
    <w:p w:rsidR="00EA31E4" w:rsidRPr="00C9042A" w:rsidRDefault="00EA31E4" w:rsidP="00F30767">
      <w:pPr>
        <w:pStyle w:val="Style5"/>
        <w:rPr>
          <w:u w:val="single"/>
        </w:rPr>
      </w:pPr>
      <w:r w:rsidRPr="00C9042A">
        <w:rPr>
          <w:u w:val="single"/>
        </w:rPr>
        <w:tab/>
      </w:r>
      <w:r w:rsidRPr="00C9042A">
        <w:rPr>
          <w:u w:val="single"/>
        </w:rPr>
        <w:tab/>
      </w:r>
      <w:r w:rsidRPr="00C9042A">
        <w:rPr>
          <w:u w:val="single"/>
        </w:rPr>
        <w:tab/>
      </w:r>
      <w:r w:rsidRPr="00C9042A">
        <w:rPr>
          <w:u w:val="single"/>
        </w:rPr>
        <w:tab/>
      </w:r>
      <w:r w:rsidRPr="00C9042A">
        <w:rPr>
          <w:u w:val="single"/>
        </w:rPr>
        <w:tab/>
      </w:r>
      <w:r w:rsidRPr="00C9042A">
        <w:tab/>
      </w:r>
      <w:r w:rsidRPr="00C9042A">
        <w:rPr>
          <w:u w:val="single"/>
        </w:rPr>
        <w:tab/>
      </w:r>
      <w:r w:rsidRPr="00C9042A">
        <w:rPr>
          <w:u w:val="single"/>
        </w:rPr>
        <w:tab/>
      </w:r>
      <w:r w:rsidRPr="00C9042A">
        <w:rPr>
          <w:u w:val="single"/>
        </w:rPr>
        <w:tab/>
      </w:r>
      <w:r w:rsidRPr="00C9042A">
        <w:rPr>
          <w:u w:val="single"/>
        </w:rPr>
        <w:tab/>
      </w:r>
      <w:r w:rsidRPr="00C9042A">
        <w:rPr>
          <w:u w:val="single"/>
        </w:rPr>
        <w:tab/>
      </w:r>
      <w:r w:rsidRPr="00C9042A">
        <w:rPr>
          <w:u w:val="single"/>
        </w:rPr>
        <w:tab/>
      </w:r>
      <w:r w:rsidR="00C45C81" w:rsidRPr="00C9042A">
        <w:rPr>
          <w:u w:val="single"/>
        </w:rPr>
        <w:tab/>
      </w:r>
      <w:r w:rsidRPr="00C9042A">
        <w:rPr>
          <w:u w:val="single"/>
        </w:rPr>
        <w:tab/>
      </w:r>
    </w:p>
    <w:p w:rsidR="00EA31E4" w:rsidRPr="00C9042A" w:rsidRDefault="001C6F14" w:rsidP="00F30767">
      <w:pPr>
        <w:pStyle w:val="Style5"/>
      </w:pPr>
      <w:r w:rsidRPr="00C9042A">
        <w:t>Date Signed</w:t>
      </w:r>
      <w:r w:rsidRPr="00C9042A">
        <w:tab/>
      </w:r>
      <w:r w:rsidRPr="00C9042A">
        <w:tab/>
      </w:r>
      <w:r w:rsidRPr="00C9042A">
        <w:tab/>
      </w:r>
      <w:r w:rsidRPr="00C9042A">
        <w:tab/>
      </w:r>
      <w:r w:rsidRPr="00C9042A">
        <w:tab/>
      </w:r>
      <w:r w:rsidR="00EA31E4" w:rsidRPr="00C9042A">
        <w:t>Participant Signature</w:t>
      </w:r>
    </w:p>
    <w:p w:rsidR="00A15266" w:rsidRDefault="00A15266" w:rsidP="00F30767"/>
    <w:p w:rsidR="006B07F3" w:rsidRDefault="006B07F3" w:rsidP="00F30767">
      <w:pPr>
        <w:rPr>
          <w:sz w:val="16"/>
          <w:szCs w:val="16"/>
        </w:rPr>
      </w:pPr>
    </w:p>
    <w:p w:rsidR="00EA6770" w:rsidRDefault="00EA6770" w:rsidP="00F30767">
      <w:pPr>
        <w:rPr>
          <w:sz w:val="16"/>
          <w:szCs w:val="16"/>
        </w:rPr>
      </w:pPr>
    </w:p>
    <w:p w:rsidR="00EA6770" w:rsidRPr="00EA6770" w:rsidRDefault="00EA6770" w:rsidP="00F30767">
      <w:pPr>
        <w:rPr>
          <w:b/>
          <w:sz w:val="20"/>
          <w:szCs w:val="16"/>
        </w:rPr>
      </w:pPr>
      <w:r w:rsidRPr="00EA6770">
        <w:rPr>
          <w:b/>
          <w:sz w:val="20"/>
          <w:szCs w:val="16"/>
        </w:rPr>
        <w:t>Reviewed and Approved:</w:t>
      </w:r>
    </w:p>
    <w:p w:rsidR="00EA6770" w:rsidRPr="00C9042A" w:rsidRDefault="00EA6770" w:rsidP="00F30767">
      <w:pPr>
        <w:pStyle w:val="Style5"/>
        <w:rPr>
          <w:u w:val="single"/>
        </w:rPr>
      </w:pPr>
    </w:p>
    <w:p w:rsidR="002D5E20" w:rsidRPr="00C9042A" w:rsidRDefault="002D5E20" w:rsidP="00F30767">
      <w:pPr>
        <w:pStyle w:val="Style5"/>
        <w:rPr>
          <w:u w:val="single"/>
        </w:rPr>
      </w:pPr>
    </w:p>
    <w:p w:rsidR="006B07F3" w:rsidRPr="00C9042A" w:rsidRDefault="006B07F3" w:rsidP="00F30767">
      <w:pPr>
        <w:pStyle w:val="Style5"/>
        <w:rPr>
          <w:u w:val="single"/>
        </w:rPr>
      </w:pPr>
      <w:r w:rsidRPr="00C9042A">
        <w:rPr>
          <w:u w:val="single"/>
        </w:rPr>
        <w:tab/>
      </w:r>
      <w:r w:rsidRPr="00C9042A">
        <w:rPr>
          <w:u w:val="single"/>
        </w:rPr>
        <w:tab/>
      </w:r>
      <w:r w:rsidRPr="00C9042A">
        <w:rPr>
          <w:u w:val="single"/>
        </w:rPr>
        <w:tab/>
      </w:r>
      <w:r w:rsidRPr="00C9042A">
        <w:rPr>
          <w:u w:val="single"/>
        </w:rPr>
        <w:tab/>
      </w:r>
      <w:r w:rsidRPr="00C9042A">
        <w:rPr>
          <w:u w:val="single"/>
        </w:rPr>
        <w:tab/>
      </w:r>
      <w:r w:rsidRPr="00C9042A">
        <w:tab/>
      </w:r>
      <w:r w:rsidRPr="00C9042A">
        <w:rPr>
          <w:u w:val="single"/>
        </w:rPr>
        <w:tab/>
      </w:r>
      <w:r w:rsidRPr="00C9042A">
        <w:rPr>
          <w:u w:val="single"/>
        </w:rPr>
        <w:tab/>
      </w:r>
      <w:r w:rsidRPr="00C9042A">
        <w:rPr>
          <w:u w:val="single"/>
        </w:rPr>
        <w:tab/>
      </w:r>
      <w:r w:rsidRPr="00C9042A">
        <w:rPr>
          <w:u w:val="single"/>
        </w:rPr>
        <w:tab/>
      </w:r>
      <w:r w:rsidRPr="00C9042A">
        <w:rPr>
          <w:u w:val="single"/>
        </w:rPr>
        <w:tab/>
      </w:r>
      <w:r w:rsidRPr="00C9042A">
        <w:rPr>
          <w:u w:val="single"/>
        </w:rPr>
        <w:tab/>
      </w:r>
      <w:r w:rsidR="00C45C81" w:rsidRPr="00C9042A">
        <w:rPr>
          <w:u w:val="single"/>
        </w:rPr>
        <w:tab/>
      </w:r>
      <w:r w:rsidRPr="00C9042A">
        <w:rPr>
          <w:u w:val="single"/>
        </w:rPr>
        <w:tab/>
      </w:r>
    </w:p>
    <w:p w:rsidR="006B07F3" w:rsidRPr="00C9042A" w:rsidRDefault="006B07F3" w:rsidP="00F30767">
      <w:pPr>
        <w:pStyle w:val="Style5"/>
      </w:pPr>
      <w:r w:rsidRPr="00C9042A">
        <w:t>Date Signed</w:t>
      </w:r>
      <w:r w:rsidRPr="00C9042A">
        <w:tab/>
      </w:r>
      <w:r w:rsidRPr="00C9042A">
        <w:tab/>
      </w:r>
      <w:r w:rsidRPr="00C9042A">
        <w:tab/>
      </w:r>
      <w:r w:rsidRPr="00C9042A">
        <w:tab/>
      </w:r>
      <w:r w:rsidRPr="00C9042A">
        <w:tab/>
      </w:r>
      <w:r w:rsidR="003926F1" w:rsidRPr="00C9042A">
        <w:t>Career Planner</w:t>
      </w:r>
      <w:r w:rsidRPr="00C9042A">
        <w:t xml:space="preserve"> Signature</w:t>
      </w:r>
    </w:p>
    <w:p w:rsidR="00E769CB" w:rsidRDefault="00E769CB" w:rsidP="00F30767"/>
    <w:p w:rsidR="00E769CB" w:rsidRDefault="00E769CB" w:rsidP="00F30767"/>
    <w:p w:rsidR="00E769CB" w:rsidRDefault="00E769CB" w:rsidP="00F30767"/>
    <w:p w:rsidR="00E769CB" w:rsidRDefault="00E769CB" w:rsidP="00F30767"/>
    <w:p w:rsidR="00E769CB" w:rsidRDefault="00E769CB" w:rsidP="00F30767"/>
    <w:p w:rsidR="00E769CB" w:rsidRDefault="00E769CB" w:rsidP="00F30767"/>
    <w:p w:rsidR="00AD2835" w:rsidRDefault="00AD2835" w:rsidP="00F30767"/>
    <w:p w:rsidR="003200C5" w:rsidRDefault="003200C5" w:rsidP="003926F1">
      <w:pPr>
        <w:pStyle w:val="BasicParagraph"/>
        <w:tabs>
          <w:tab w:val="right" w:pos="10710"/>
        </w:tabs>
        <w:jc w:val="center"/>
        <w:rPr>
          <w:rFonts w:ascii="Arial" w:hAnsi="Arial" w:cs="Arial"/>
          <w:color w:val="auto"/>
          <w:sz w:val="16"/>
          <w:szCs w:val="22"/>
          <w14:textOutline w14:w="9525" w14:cap="flat" w14:cmpd="sng" w14:algn="ctr">
            <w14:noFill/>
            <w14:prstDash w14:val="solid"/>
            <w14:round/>
          </w14:textOutline>
        </w:rPr>
      </w:pPr>
    </w:p>
    <w:p w:rsidR="003200C5" w:rsidRDefault="003200C5" w:rsidP="003926F1">
      <w:pPr>
        <w:pStyle w:val="BasicParagraph"/>
        <w:tabs>
          <w:tab w:val="right" w:pos="10710"/>
        </w:tabs>
        <w:jc w:val="center"/>
        <w:rPr>
          <w:rFonts w:ascii="Arial" w:hAnsi="Arial" w:cs="Arial"/>
          <w:color w:val="auto"/>
          <w:sz w:val="16"/>
          <w:szCs w:val="22"/>
          <w14:textOutline w14:w="9525" w14:cap="flat" w14:cmpd="sng" w14:algn="ctr">
            <w14:noFill/>
            <w14:prstDash w14:val="solid"/>
            <w14:round/>
          </w14:textOutline>
        </w:rPr>
      </w:pPr>
    </w:p>
    <w:p w:rsidR="00AD2835" w:rsidRPr="00C9042A" w:rsidRDefault="003926F1" w:rsidP="003926F1">
      <w:pPr>
        <w:pStyle w:val="BasicParagraph"/>
        <w:tabs>
          <w:tab w:val="right" w:pos="10710"/>
        </w:tabs>
        <w:jc w:val="center"/>
        <w:rPr>
          <w:rFonts w:ascii="Arial" w:hAnsi="Arial" w:cs="Arial"/>
          <w:b/>
          <w:color w:val="00607F"/>
          <w:sz w:val="28"/>
          <w:szCs w:val="28"/>
          <w14:textOutline w14:w="9525" w14:cap="flat" w14:cmpd="sng" w14:algn="ctr">
            <w14:noFill/>
            <w14:prstDash w14:val="solid"/>
            <w14:round/>
          </w14:textOutline>
        </w:rPr>
      </w:pPr>
      <w:r w:rsidRPr="00C9042A">
        <w:rPr>
          <w:rFonts w:ascii="Arial" w:hAnsi="Arial" w:cs="Arial"/>
          <w:b/>
          <w:color w:val="00607F"/>
          <w:sz w:val="28"/>
          <w:szCs w:val="28"/>
          <w14:textOutline w14:w="9525" w14:cap="flat" w14:cmpd="sng" w14:algn="ctr">
            <w14:noFill/>
            <w14:prstDash w14:val="solid"/>
            <w14:round/>
          </w14:textOutline>
        </w:rPr>
        <w:lastRenderedPageBreak/>
        <w:t>Participant Goals</w:t>
      </w:r>
    </w:p>
    <w:p w:rsidR="00E769CB" w:rsidRDefault="00E769CB" w:rsidP="00E769CB">
      <w:pPr>
        <w:pStyle w:val="BasicParagraph"/>
        <w:tabs>
          <w:tab w:val="right" w:pos="10710"/>
        </w:tabs>
        <w:rPr>
          <w:rFonts w:ascii="Arial" w:hAnsi="Arial" w:cs="Arial"/>
          <w:color w:val="auto"/>
          <w:sz w:val="16"/>
          <w:szCs w:val="22"/>
          <w14:textOutline w14:w="9525" w14:cap="flat" w14:cmpd="sng" w14:algn="ctr">
            <w14:noFill/>
            <w14:prstDash w14:val="solid"/>
            <w14:round/>
          </w14:textOutline>
        </w:rPr>
      </w:pPr>
      <w:r>
        <w:rPr>
          <w:rFonts w:ascii="Arial" w:hAnsi="Arial" w:cs="Arial"/>
          <w:color w:val="auto"/>
          <w:sz w:val="16"/>
          <w:szCs w:val="22"/>
          <w14:textOutline w14:w="9525" w14:cap="flat" w14:cmpd="sng" w14:algn="ctr">
            <w14:noFill/>
            <w14:prstDash w14:val="solid"/>
            <w14:round/>
          </w14:textOutline>
        </w:rPr>
        <w:tab/>
      </w:r>
    </w:p>
    <w:tbl>
      <w:tblPr>
        <w:tblStyle w:val="TableGrid"/>
        <w:tblW w:w="9625" w:type="dxa"/>
        <w:tblLook w:val="04A0" w:firstRow="1" w:lastRow="0" w:firstColumn="1" w:lastColumn="0" w:noHBand="0" w:noVBand="1"/>
      </w:tblPr>
      <w:tblGrid>
        <w:gridCol w:w="7645"/>
        <w:gridCol w:w="1980"/>
      </w:tblGrid>
      <w:tr w:rsidR="00AD2835" w:rsidRPr="00A531C4" w:rsidTr="00EE0DC5">
        <w:tc>
          <w:tcPr>
            <w:tcW w:w="7645" w:type="dxa"/>
            <w:shd w:val="pct20" w:color="auto" w:fill="auto"/>
          </w:tcPr>
          <w:p w:rsidR="00AD2835" w:rsidRPr="00A531C4" w:rsidRDefault="00F44CF5" w:rsidP="00EE0DC5">
            <w:pPr>
              <w:jc w:val="center"/>
              <w:rPr>
                <w:b/>
              </w:rPr>
            </w:pPr>
            <w:r>
              <w:rPr>
                <w:b/>
              </w:rPr>
              <w:t>Academic Educational Component Goals</w:t>
            </w:r>
          </w:p>
        </w:tc>
        <w:tc>
          <w:tcPr>
            <w:tcW w:w="1980" w:type="dxa"/>
            <w:shd w:val="pct20" w:color="auto" w:fill="auto"/>
          </w:tcPr>
          <w:p w:rsidR="00AD2835" w:rsidRPr="00A531C4" w:rsidRDefault="00AD2835" w:rsidP="00EE0DC5">
            <w:pPr>
              <w:jc w:val="center"/>
              <w:rPr>
                <w:b/>
              </w:rPr>
            </w:pPr>
            <w:r>
              <w:rPr>
                <w:b/>
              </w:rPr>
              <w:t>Date completed</w:t>
            </w:r>
          </w:p>
        </w:tc>
      </w:tr>
      <w:tr w:rsidR="00AD2835" w:rsidTr="00EE0DC5">
        <w:trPr>
          <w:trHeight w:val="782"/>
        </w:trPr>
        <w:tc>
          <w:tcPr>
            <w:tcW w:w="7645" w:type="dxa"/>
          </w:tcPr>
          <w:p w:rsidR="00AD2835" w:rsidRDefault="00AD2835" w:rsidP="00EE0DC5">
            <w:r>
              <w:t>1.</w:t>
            </w:r>
          </w:p>
        </w:tc>
        <w:tc>
          <w:tcPr>
            <w:tcW w:w="1980" w:type="dxa"/>
          </w:tcPr>
          <w:p w:rsidR="00AD2835" w:rsidRDefault="00AD2835" w:rsidP="00EE0DC5"/>
        </w:tc>
      </w:tr>
      <w:tr w:rsidR="00AD2835" w:rsidTr="00EE0DC5">
        <w:trPr>
          <w:trHeight w:val="728"/>
        </w:trPr>
        <w:tc>
          <w:tcPr>
            <w:tcW w:w="7645" w:type="dxa"/>
          </w:tcPr>
          <w:p w:rsidR="00AD2835" w:rsidRDefault="00AD2835" w:rsidP="00EE0DC5">
            <w:r>
              <w:t>2.</w:t>
            </w:r>
          </w:p>
        </w:tc>
        <w:tc>
          <w:tcPr>
            <w:tcW w:w="1980" w:type="dxa"/>
          </w:tcPr>
          <w:p w:rsidR="00AD2835" w:rsidRDefault="00AD2835" w:rsidP="00EE0DC5"/>
        </w:tc>
      </w:tr>
      <w:tr w:rsidR="00AD2835" w:rsidTr="00EE0DC5">
        <w:trPr>
          <w:trHeight w:val="692"/>
        </w:trPr>
        <w:tc>
          <w:tcPr>
            <w:tcW w:w="7645" w:type="dxa"/>
          </w:tcPr>
          <w:p w:rsidR="00AD2835" w:rsidRDefault="00AD2835" w:rsidP="00EE0DC5">
            <w:r>
              <w:t>3.</w:t>
            </w:r>
          </w:p>
        </w:tc>
        <w:tc>
          <w:tcPr>
            <w:tcW w:w="1980" w:type="dxa"/>
          </w:tcPr>
          <w:p w:rsidR="00AD2835" w:rsidRDefault="00AD2835" w:rsidP="00EE0DC5"/>
        </w:tc>
      </w:tr>
      <w:tr w:rsidR="00AD2835" w:rsidTr="00EE0DC5">
        <w:trPr>
          <w:trHeight w:val="638"/>
        </w:trPr>
        <w:tc>
          <w:tcPr>
            <w:tcW w:w="7645" w:type="dxa"/>
          </w:tcPr>
          <w:p w:rsidR="00AD2835" w:rsidRDefault="00AD2835" w:rsidP="00EE0DC5">
            <w:r>
              <w:t>4.</w:t>
            </w:r>
          </w:p>
        </w:tc>
        <w:tc>
          <w:tcPr>
            <w:tcW w:w="1980" w:type="dxa"/>
          </w:tcPr>
          <w:p w:rsidR="00AD2835" w:rsidRDefault="00AD2835" w:rsidP="00EE0DC5"/>
        </w:tc>
      </w:tr>
    </w:tbl>
    <w:p w:rsidR="00AD2835" w:rsidRDefault="00AD2835" w:rsidP="00AD2835">
      <w:pPr>
        <w:rPr>
          <w:rFonts w:ascii="Times New Roman" w:hAnsi="Times New Roman"/>
        </w:rPr>
      </w:pPr>
    </w:p>
    <w:tbl>
      <w:tblPr>
        <w:tblStyle w:val="TableGrid"/>
        <w:tblW w:w="9625" w:type="dxa"/>
        <w:tblLook w:val="04A0" w:firstRow="1" w:lastRow="0" w:firstColumn="1" w:lastColumn="0" w:noHBand="0" w:noVBand="1"/>
      </w:tblPr>
      <w:tblGrid>
        <w:gridCol w:w="7645"/>
        <w:gridCol w:w="1980"/>
      </w:tblGrid>
      <w:tr w:rsidR="00F44CF5" w:rsidRPr="00A531C4" w:rsidTr="00CE5B1D">
        <w:tc>
          <w:tcPr>
            <w:tcW w:w="7645" w:type="dxa"/>
            <w:shd w:val="pct20" w:color="auto" w:fill="auto"/>
          </w:tcPr>
          <w:p w:rsidR="00F44CF5" w:rsidRPr="00A531C4" w:rsidRDefault="00F44CF5" w:rsidP="00CE5B1D">
            <w:pPr>
              <w:jc w:val="center"/>
              <w:rPr>
                <w:b/>
              </w:rPr>
            </w:pPr>
            <w:r>
              <w:rPr>
                <w:b/>
              </w:rPr>
              <w:t>Occupational Educational Component Goals</w:t>
            </w:r>
          </w:p>
        </w:tc>
        <w:tc>
          <w:tcPr>
            <w:tcW w:w="1980" w:type="dxa"/>
            <w:shd w:val="pct20" w:color="auto" w:fill="auto"/>
          </w:tcPr>
          <w:p w:rsidR="00F44CF5" w:rsidRPr="00A531C4" w:rsidRDefault="00F44CF5" w:rsidP="00CE5B1D">
            <w:pPr>
              <w:jc w:val="center"/>
              <w:rPr>
                <w:b/>
              </w:rPr>
            </w:pPr>
            <w:r>
              <w:rPr>
                <w:b/>
              </w:rPr>
              <w:t>Date completed</w:t>
            </w:r>
          </w:p>
        </w:tc>
      </w:tr>
      <w:tr w:rsidR="00F44CF5" w:rsidTr="00CE5B1D">
        <w:trPr>
          <w:trHeight w:val="782"/>
        </w:trPr>
        <w:tc>
          <w:tcPr>
            <w:tcW w:w="7645" w:type="dxa"/>
          </w:tcPr>
          <w:p w:rsidR="00F44CF5" w:rsidRDefault="00F44CF5" w:rsidP="00CE5B1D">
            <w:r>
              <w:t>1.</w:t>
            </w:r>
          </w:p>
        </w:tc>
        <w:tc>
          <w:tcPr>
            <w:tcW w:w="1980" w:type="dxa"/>
          </w:tcPr>
          <w:p w:rsidR="00F44CF5" w:rsidRDefault="00F44CF5" w:rsidP="00CE5B1D"/>
        </w:tc>
      </w:tr>
      <w:tr w:rsidR="00F44CF5" w:rsidTr="00CE5B1D">
        <w:trPr>
          <w:trHeight w:val="728"/>
        </w:trPr>
        <w:tc>
          <w:tcPr>
            <w:tcW w:w="7645" w:type="dxa"/>
          </w:tcPr>
          <w:p w:rsidR="00F44CF5" w:rsidRDefault="00F44CF5" w:rsidP="00CE5B1D">
            <w:r>
              <w:t>2.</w:t>
            </w:r>
          </w:p>
        </w:tc>
        <w:tc>
          <w:tcPr>
            <w:tcW w:w="1980" w:type="dxa"/>
          </w:tcPr>
          <w:p w:rsidR="00F44CF5" w:rsidRDefault="00F44CF5" w:rsidP="00CE5B1D"/>
        </w:tc>
      </w:tr>
      <w:tr w:rsidR="00F44CF5" w:rsidTr="00CE5B1D">
        <w:trPr>
          <w:trHeight w:val="692"/>
        </w:trPr>
        <w:tc>
          <w:tcPr>
            <w:tcW w:w="7645" w:type="dxa"/>
          </w:tcPr>
          <w:p w:rsidR="00F44CF5" w:rsidRDefault="00F44CF5" w:rsidP="00CE5B1D">
            <w:r>
              <w:t>3.</w:t>
            </w:r>
          </w:p>
        </w:tc>
        <w:tc>
          <w:tcPr>
            <w:tcW w:w="1980" w:type="dxa"/>
          </w:tcPr>
          <w:p w:rsidR="00F44CF5" w:rsidRDefault="00F44CF5" w:rsidP="00CE5B1D"/>
        </w:tc>
      </w:tr>
      <w:tr w:rsidR="00F44CF5" w:rsidTr="00CE5B1D">
        <w:trPr>
          <w:trHeight w:val="638"/>
        </w:trPr>
        <w:tc>
          <w:tcPr>
            <w:tcW w:w="7645" w:type="dxa"/>
          </w:tcPr>
          <w:p w:rsidR="00F44CF5" w:rsidRDefault="00F44CF5" w:rsidP="00CE5B1D">
            <w:r>
              <w:t>4.</w:t>
            </w:r>
          </w:p>
        </w:tc>
        <w:tc>
          <w:tcPr>
            <w:tcW w:w="1980" w:type="dxa"/>
          </w:tcPr>
          <w:p w:rsidR="00F44CF5" w:rsidRDefault="00F44CF5" w:rsidP="00CE5B1D"/>
        </w:tc>
      </w:tr>
    </w:tbl>
    <w:p w:rsidR="00F44CF5" w:rsidRDefault="00F44CF5" w:rsidP="00AD2835">
      <w:pPr>
        <w:rPr>
          <w:rFonts w:ascii="Times New Roman" w:hAnsi="Times New Roman"/>
        </w:rPr>
      </w:pPr>
    </w:p>
    <w:p w:rsidR="00AD2835" w:rsidRPr="003200C5" w:rsidRDefault="00AD2835" w:rsidP="00AD2835">
      <w:pPr>
        <w:rPr>
          <w:rFonts w:cs="Arial"/>
        </w:rPr>
      </w:pPr>
      <w:r w:rsidRPr="003200C5">
        <w:rPr>
          <w:rFonts w:cs="Arial"/>
        </w:rPr>
        <w:t>The participant met all required attendance, work duties, and professional conduct standards.</w:t>
      </w:r>
    </w:p>
    <w:p w:rsidR="00AD2835" w:rsidRDefault="00AD2835" w:rsidP="00AD2835">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837"/>
        <w:gridCol w:w="3103"/>
      </w:tblGrid>
      <w:tr w:rsidR="00AD2835" w:rsidTr="00EE0DC5">
        <w:tc>
          <w:tcPr>
            <w:tcW w:w="4410" w:type="dxa"/>
            <w:tcBorders>
              <w:bottom w:val="single" w:sz="12" w:space="0" w:color="auto"/>
            </w:tcBorders>
          </w:tcPr>
          <w:p w:rsidR="00AD2835" w:rsidRDefault="00AD2835" w:rsidP="00EE0DC5"/>
        </w:tc>
        <w:tc>
          <w:tcPr>
            <w:tcW w:w="1837" w:type="dxa"/>
          </w:tcPr>
          <w:p w:rsidR="00AD2835" w:rsidRDefault="00AD2835" w:rsidP="00EE0DC5"/>
        </w:tc>
        <w:tc>
          <w:tcPr>
            <w:tcW w:w="3103" w:type="dxa"/>
            <w:tcBorders>
              <w:bottom w:val="single" w:sz="12" w:space="0" w:color="auto"/>
            </w:tcBorders>
          </w:tcPr>
          <w:p w:rsidR="00AD2835" w:rsidRDefault="00AD2835" w:rsidP="00EE0DC5"/>
        </w:tc>
      </w:tr>
      <w:tr w:rsidR="00AD2835" w:rsidTr="00EE0DC5">
        <w:tc>
          <w:tcPr>
            <w:tcW w:w="4410" w:type="dxa"/>
            <w:tcBorders>
              <w:top w:val="single" w:sz="12" w:space="0" w:color="auto"/>
            </w:tcBorders>
          </w:tcPr>
          <w:p w:rsidR="00AD2835" w:rsidRDefault="00AD2835" w:rsidP="00EE0DC5">
            <w:r>
              <w:t>Supervisor Signature</w:t>
            </w:r>
          </w:p>
        </w:tc>
        <w:tc>
          <w:tcPr>
            <w:tcW w:w="1837" w:type="dxa"/>
          </w:tcPr>
          <w:p w:rsidR="00AD2835" w:rsidRDefault="00AD2835" w:rsidP="00EE0DC5"/>
        </w:tc>
        <w:tc>
          <w:tcPr>
            <w:tcW w:w="3103" w:type="dxa"/>
            <w:tcBorders>
              <w:top w:val="single" w:sz="12" w:space="0" w:color="auto"/>
            </w:tcBorders>
          </w:tcPr>
          <w:p w:rsidR="00AD2835" w:rsidRDefault="00AD2835" w:rsidP="00EE0DC5">
            <w:r>
              <w:t>Date</w:t>
            </w:r>
          </w:p>
        </w:tc>
      </w:tr>
    </w:tbl>
    <w:p w:rsidR="00AD2835" w:rsidRDefault="00AD2835" w:rsidP="00AD28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810"/>
        <w:gridCol w:w="4130"/>
      </w:tblGrid>
      <w:tr w:rsidR="00AD2835" w:rsidTr="00EE0DC5">
        <w:tc>
          <w:tcPr>
            <w:tcW w:w="4410" w:type="dxa"/>
            <w:tcBorders>
              <w:bottom w:val="single" w:sz="12" w:space="0" w:color="auto"/>
            </w:tcBorders>
          </w:tcPr>
          <w:p w:rsidR="00AD2835" w:rsidRDefault="00AD2835" w:rsidP="00EE0DC5"/>
        </w:tc>
        <w:tc>
          <w:tcPr>
            <w:tcW w:w="810" w:type="dxa"/>
          </w:tcPr>
          <w:p w:rsidR="00AD2835" w:rsidRDefault="00AD2835" w:rsidP="00EE0DC5"/>
        </w:tc>
        <w:tc>
          <w:tcPr>
            <w:tcW w:w="4130" w:type="dxa"/>
            <w:tcBorders>
              <w:bottom w:val="single" w:sz="12" w:space="0" w:color="auto"/>
            </w:tcBorders>
          </w:tcPr>
          <w:p w:rsidR="00AD2835" w:rsidRDefault="00AD2835" w:rsidP="00EE0DC5"/>
        </w:tc>
      </w:tr>
      <w:tr w:rsidR="00AD2835" w:rsidTr="00EE0DC5">
        <w:tc>
          <w:tcPr>
            <w:tcW w:w="4410" w:type="dxa"/>
            <w:tcBorders>
              <w:top w:val="single" w:sz="12" w:space="0" w:color="auto"/>
            </w:tcBorders>
          </w:tcPr>
          <w:p w:rsidR="00AD2835" w:rsidRDefault="00AD2835" w:rsidP="00EE0DC5">
            <w:r>
              <w:t>Employee Name (print)</w:t>
            </w:r>
          </w:p>
        </w:tc>
        <w:tc>
          <w:tcPr>
            <w:tcW w:w="810" w:type="dxa"/>
          </w:tcPr>
          <w:p w:rsidR="00AD2835" w:rsidRDefault="00AD2835" w:rsidP="00EE0DC5"/>
        </w:tc>
        <w:tc>
          <w:tcPr>
            <w:tcW w:w="4130" w:type="dxa"/>
            <w:tcBorders>
              <w:top w:val="single" w:sz="12" w:space="0" w:color="auto"/>
            </w:tcBorders>
          </w:tcPr>
          <w:p w:rsidR="00AD2835" w:rsidRDefault="00AD2835" w:rsidP="00EE0DC5">
            <w:r>
              <w:t>Employee Signature</w:t>
            </w:r>
          </w:p>
        </w:tc>
      </w:tr>
    </w:tbl>
    <w:p w:rsidR="00AD2835" w:rsidRDefault="00AD2835" w:rsidP="00AD28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tblGrid>
      <w:tr w:rsidR="00AD2835" w:rsidTr="00EE0DC5">
        <w:tc>
          <w:tcPr>
            <w:tcW w:w="4059" w:type="dxa"/>
            <w:tcBorders>
              <w:bottom w:val="single" w:sz="12" w:space="0" w:color="auto"/>
            </w:tcBorders>
          </w:tcPr>
          <w:p w:rsidR="00AD2835" w:rsidRDefault="00AD2835" w:rsidP="00EE0DC5"/>
        </w:tc>
      </w:tr>
      <w:tr w:rsidR="00AD2835" w:rsidTr="00EE0DC5">
        <w:tc>
          <w:tcPr>
            <w:tcW w:w="4059" w:type="dxa"/>
            <w:tcBorders>
              <w:top w:val="single" w:sz="12" w:space="0" w:color="auto"/>
            </w:tcBorders>
          </w:tcPr>
          <w:p w:rsidR="00AD2835" w:rsidRDefault="003200C5" w:rsidP="00EE0DC5">
            <w:r>
              <w:t>Time period of Work E</w:t>
            </w:r>
            <w:r w:rsidR="00AD2835">
              <w:t>xperience</w:t>
            </w:r>
            <w:r>
              <w:t>/ Transitional Job</w:t>
            </w:r>
          </w:p>
        </w:tc>
      </w:tr>
    </w:tbl>
    <w:p w:rsidR="00E769CB" w:rsidRDefault="00E769CB" w:rsidP="00F30767"/>
    <w:p w:rsidR="00E769CB" w:rsidRDefault="00E769CB" w:rsidP="00F30767"/>
    <w:p w:rsidR="00C9042A" w:rsidRDefault="00C9042A" w:rsidP="00E769CB">
      <w:pPr>
        <w:pStyle w:val="BasicParagraph"/>
        <w:spacing w:before="160"/>
        <w:rPr>
          <w:rFonts w:ascii="Arial" w:hAnsi="Arial" w:cs="Arial"/>
          <w:color w:val="auto"/>
          <w:sz w:val="16"/>
          <w:szCs w:val="22"/>
          <w14:textOutline w14:w="9525" w14:cap="flat" w14:cmpd="sng" w14:algn="ctr">
            <w14:noFill/>
            <w14:prstDash w14:val="solid"/>
            <w14:round/>
          </w14:textOutline>
        </w:rPr>
      </w:pPr>
    </w:p>
    <w:p w:rsidR="00C9042A" w:rsidRDefault="00C9042A" w:rsidP="00E769CB">
      <w:pPr>
        <w:pStyle w:val="BasicParagraph"/>
        <w:spacing w:before="160"/>
        <w:rPr>
          <w:rFonts w:ascii="Arial" w:hAnsi="Arial" w:cs="Arial"/>
          <w:color w:val="auto"/>
          <w:sz w:val="16"/>
          <w:szCs w:val="22"/>
          <w14:textOutline w14:w="9525" w14:cap="flat" w14:cmpd="sng" w14:algn="ctr">
            <w14:noFill/>
            <w14:prstDash w14:val="solid"/>
            <w14:round/>
          </w14:textOutline>
        </w:rPr>
      </w:pPr>
    </w:p>
    <w:p w:rsidR="00C9042A" w:rsidRDefault="00C9042A" w:rsidP="00E769CB">
      <w:pPr>
        <w:pStyle w:val="BasicParagraph"/>
        <w:spacing w:before="160"/>
        <w:rPr>
          <w:rFonts w:ascii="Arial" w:hAnsi="Arial" w:cs="Arial"/>
          <w:color w:val="auto"/>
          <w:sz w:val="16"/>
          <w:szCs w:val="22"/>
          <w14:textOutline w14:w="9525" w14:cap="flat" w14:cmpd="sng" w14:algn="ctr">
            <w14:noFill/>
            <w14:prstDash w14:val="solid"/>
            <w14:round/>
          </w14:textOutline>
        </w:rPr>
      </w:pPr>
    </w:p>
    <w:p w:rsidR="00C9042A" w:rsidRDefault="00C9042A" w:rsidP="00E769CB">
      <w:pPr>
        <w:pStyle w:val="BasicParagraph"/>
        <w:spacing w:before="160"/>
        <w:rPr>
          <w:rFonts w:ascii="Arial" w:hAnsi="Arial" w:cs="Arial"/>
          <w:color w:val="auto"/>
          <w:sz w:val="16"/>
          <w:szCs w:val="22"/>
          <w14:textOutline w14:w="9525" w14:cap="flat" w14:cmpd="sng" w14:algn="ctr">
            <w14:noFill/>
            <w14:prstDash w14:val="solid"/>
            <w14:round/>
          </w14:textOutline>
        </w:rPr>
      </w:pPr>
    </w:p>
    <w:p w:rsidR="00A15266" w:rsidRDefault="00756D5C" w:rsidP="00E769CB">
      <w:r>
        <w:br w:type="page"/>
      </w:r>
    </w:p>
    <w:p w:rsidR="00A15266" w:rsidRPr="00A826E6" w:rsidRDefault="003200C5" w:rsidP="00F30767">
      <w:pPr>
        <w:pStyle w:val="Style3"/>
        <w:tabs>
          <w:tab w:val="clear" w:pos="4320"/>
          <w:tab w:val="clear" w:pos="8640"/>
        </w:tabs>
        <w:jc w:val="center"/>
        <w:outlineLvl w:val="0"/>
        <w:rPr>
          <w:color w:val="00607F"/>
        </w:rPr>
      </w:pPr>
      <w:r>
        <w:rPr>
          <w:color w:val="00607F"/>
        </w:rPr>
        <w:lastRenderedPageBreak/>
        <w:t>Child Labor Laws</w:t>
      </w:r>
    </w:p>
    <w:p w:rsidR="00A15266" w:rsidRDefault="00A15266" w:rsidP="00F30767">
      <w:pPr>
        <w:pStyle w:val="Style5"/>
        <w:jc w:val="center"/>
        <w:rPr>
          <w:color w:val="000080"/>
        </w:rPr>
      </w:pPr>
    </w:p>
    <w:p w:rsidR="00A15266" w:rsidRDefault="00A15266" w:rsidP="00F30767">
      <w:pPr>
        <w:pStyle w:val="Style5"/>
      </w:pPr>
    </w:p>
    <w:p w:rsidR="00A15266" w:rsidRPr="00A826E6" w:rsidRDefault="00A15266" w:rsidP="00F30767">
      <w:pPr>
        <w:pStyle w:val="Style3"/>
        <w:tabs>
          <w:tab w:val="clear" w:pos="4320"/>
          <w:tab w:val="clear" w:pos="8640"/>
        </w:tabs>
        <w:outlineLvl w:val="0"/>
        <w:rPr>
          <w:color w:val="00607F"/>
        </w:rPr>
      </w:pPr>
      <w:r w:rsidRPr="00A826E6">
        <w:rPr>
          <w:color w:val="00607F"/>
        </w:rPr>
        <w:t>The Worksite Employer Must Comply With Federal Child Labor Laws</w:t>
      </w:r>
    </w:p>
    <w:p w:rsidR="00A15266" w:rsidRPr="000C146C" w:rsidRDefault="00A15266" w:rsidP="00472272">
      <w:pPr>
        <w:pStyle w:val="Style5"/>
        <w:jc w:val="both"/>
        <w:outlineLvl w:val="0"/>
      </w:pPr>
      <w:r w:rsidRPr="000C146C">
        <w:t xml:space="preserve">Please see </w:t>
      </w:r>
      <w:hyperlink r:id="rId10" w:history="1">
        <w:r w:rsidR="00754486" w:rsidRPr="000C146C">
          <w:rPr>
            <w:rStyle w:val="Hyperlink"/>
            <w:i/>
            <w:color w:val="auto"/>
          </w:rPr>
          <w:t>www.youthrules.dol.gov</w:t>
        </w:r>
      </w:hyperlink>
      <w:r w:rsidRPr="000C146C">
        <w:t xml:space="preserve"> </w:t>
      </w:r>
      <w:r w:rsidR="00943A66" w:rsidRPr="000C146C">
        <w:t xml:space="preserve">and the Nebraska Employment of Minors law found at </w:t>
      </w:r>
      <w:hyperlink r:id="rId11" w:history="1">
        <w:r w:rsidR="00943A66" w:rsidRPr="000C146C">
          <w:rPr>
            <w:rStyle w:val="Hyperlink"/>
            <w:i/>
            <w:color w:val="auto"/>
          </w:rPr>
          <w:t>www.dol.nebraska.gov</w:t>
        </w:r>
      </w:hyperlink>
      <w:r w:rsidR="00943A66" w:rsidRPr="000C146C">
        <w:t xml:space="preserve"> under the Safety &amp; Labor Standards link </w:t>
      </w:r>
      <w:r w:rsidRPr="000C146C">
        <w:t>for full Child Labor Law Requirements.</w:t>
      </w:r>
    </w:p>
    <w:p w:rsidR="00A15266" w:rsidRDefault="00A15266" w:rsidP="00F30767">
      <w:pPr>
        <w:pStyle w:val="Style5"/>
        <w:rPr>
          <w:color w:val="000080"/>
        </w:rPr>
      </w:pPr>
    </w:p>
    <w:p w:rsidR="00A15266" w:rsidRPr="00A826E6" w:rsidRDefault="00A15266" w:rsidP="00F30767">
      <w:pPr>
        <w:pStyle w:val="Style5"/>
        <w:rPr>
          <w:b/>
          <w:color w:val="00607F"/>
        </w:rPr>
      </w:pPr>
      <w:r w:rsidRPr="00A826E6">
        <w:rPr>
          <w:b/>
          <w:color w:val="00607F"/>
        </w:rPr>
        <w:t>YOUTH AGES 14-15 May Work:</w:t>
      </w:r>
    </w:p>
    <w:p w:rsidR="00A15266" w:rsidRPr="00472272" w:rsidRDefault="00A15266" w:rsidP="00472272">
      <w:pPr>
        <w:pStyle w:val="Style5"/>
        <w:jc w:val="both"/>
      </w:pPr>
      <w:r w:rsidRPr="000C146C">
        <w:t xml:space="preserve">Employment Certificates (work permits) must be obtained from School Superintendents </w:t>
      </w:r>
      <w:r w:rsidR="00943A66" w:rsidRPr="000C146C">
        <w:t xml:space="preserve">(if applicable) </w:t>
      </w:r>
      <w:r w:rsidRPr="000C146C">
        <w:t>in designated</w:t>
      </w:r>
      <w:r w:rsidR="00943A66" w:rsidRPr="000C146C">
        <w:t xml:space="preserve"> public high school districts. </w:t>
      </w:r>
      <w:r w:rsidRPr="000C146C">
        <w:t xml:space="preserve">The Employment Certificate is available at </w:t>
      </w:r>
      <w:r w:rsidRPr="000C146C">
        <w:rPr>
          <w:rStyle w:val="Hyperlink"/>
          <w:i/>
          <w:color w:val="auto"/>
        </w:rPr>
        <w:t>www.dol.</w:t>
      </w:r>
      <w:r w:rsidR="008B1710" w:rsidRPr="000C146C">
        <w:rPr>
          <w:rStyle w:val="Hyperlink"/>
          <w:i/>
          <w:color w:val="auto"/>
        </w:rPr>
        <w:t>nebraska.gov</w:t>
      </w:r>
      <w:r w:rsidR="00472272">
        <w:rPr>
          <w:rStyle w:val="Hyperlink"/>
          <w:color w:val="auto"/>
          <w:u w:val="none"/>
        </w:rPr>
        <w:t>.</w:t>
      </w:r>
    </w:p>
    <w:p w:rsidR="00A15266" w:rsidRDefault="00A15266" w:rsidP="00F30767">
      <w:pPr>
        <w:pStyle w:val="Style5"/>
        <w:rPr>
          <w:b/>
          <w:bCs/>
          <w:color w:val="000080"/>
        </w:rPr>
      </w:pPr>
    </w:p>
    <w:tbl>
      <w:tblPr>
        <w:tblW w:w="0" w:type="auto"/>
        <w:tblInd w:w="18" w:type="dxa"/>
        <w:tblLook w:val="0000" w:firstRow="0" w:lastRow="0" w:firstColumn="0" w:lastColumn="0" w:noHBand="0" w:noVBand="0"/>
      </w:tblPr>
      <w:tblGrid>
        <w:gridCol w:w="4630"/>
        <w:gridCol w:w="5432"/>
      </w:tblGrid>
      <w:tr w:rsidR="001D7321" w:rsidRPr="000C146C" w:rsidTr="001D7321">
        <w:tc>
          <w:tcPr>
            <w:tcW w:w="4680" w:type="dxa"/>
            <w:vAlign w:val="bottom"/>
          </w:tcPr>
          <w:p w:rsidR="001D7321" w:rsidRPr="00A826E6" w:rsidRDefault="001D7321" w:rsidP="00F30767">
            <w:pPr>
              <w:pStyle w:val="Style5"/>
              <w:rPr>
                <w:b/>
                <w:color w:val="00607F"/>
                <w:u w:val="single"/>
              </w:rPr>
            </w:pPr>
            <w:r w:rsidRPr="00A826E6">
              <w:rPr>
                <w:b/>
                <w:color w:val="00607F"/>
                <w:u w:val="single"/>
              </w:rPr>
              <w:t>During the School Year</w:t>
            </w:r>
          </w:p>
        </w:tc>
        <w:tc>
          <w:tcPr>
            <w:tcW w:w="5490" w:type="dxa"/>
            <w:vAlign w:val="bottom"/>
          </w:tcPr>
          <w:p w:rsidR="001D7321" w:rsidRPr="00A826E6" w:rsidRDefault="001D7321" w:rsidP="00F30767">
            <w:pPr>
              <w:pStyle w:val="Style5"/>
              <w:rPr>
                <w:b/>
                <w:color w:val="00607F"/>
                <w:u w:val="single"/>
              </w:rPr>
            </w:pPr>
            <w:r w:rsidRPr="00A826E6">
              <w:rPr>
                <w:b/>
                <w:color w:val="00607F"/>
                <w:u w:val="single"/>
              </w:rPr>
              <w:t>During the Summer (June 1 through Labor Day)</w:t>
            </w:r>
          </w:p>
        </w:tc>
      </w:tr>
      <w:tr w:rsidR="001D7321" w:rsidTr="001D7321">
        <w:tc>
          <w:tcPr>
            <w:tcW w:w="4680" w:type="dxa"/>
            <w:vAlign w:val="bottom"/>
          </w:tcPr>
          <w:p w:rsidR="001D7321" w:rsidRDefault="001D7321" w:rsidP="00F30767">
            <w:pPr>
              <w:pStyle w:val="Style5"/>
            </w:pPr>
            <w:r>
              <w:t>Hours:  7:00 AM to 7:00 PM</w:t>
            </w:r>
          </w:p>
        </w:tc>
        <w:tc>
          <w:tcPr>
            <w:tcW w:w="5490" w:type="dxa"/>
            <w:vAlign w:val="bottom"/>
          </w:tcPr>
          <w:p w:rsidR="001D7321" w:rsidRDefault="001D7321" w:rsidP="00F30767">
            <w:pPr>
              <w:pStyle w:val="Style5"/>
            </w:pPr>
            <w:r>
              <w:t>Hours:  7:00 AM to 9:00 PM</w:t>
            </w:r>
          </w:p>
        </w:tc>
      </w:tr>
      <w:tr w:rsidR="001D7321" w:rsidTr="001D7321">
        <w:tc>
          <w:tcPr>
            <w:tcW w:w="4680" w:type="dxa"/>
            <w:vAlign w:val="bottom"/>
          </w:tcPr>
          <w:p w:rsidR="001D7321" w:rsidRDefault="001D7321" w:rsidP="00F30767">
            <w:pPr>
              <w:pStyle w:val="Style5"/>
            </w:pPr>
            <w:r>
              <w:t>No more than 3 hours a day</w:t>
            </w:r>
          </w:p>
        </w:tc>
        <w:tc>
          <w:tcPr>
            <w:tcW w:w="5490" w:type="dxa"/>
            <w:vAlign w:val="bottom"/>
          </w:tcPr>
          <w:p w:rsidR="001D7321" w:rsidRDefault="001D7321" w:rsidP="00F30767">
            <w:pPr>
              <w:pStyle w:val="Style5"/>
            </w:pPr>
            <w:r>
              <w:t>No more than 8 hours a day</w:t>
            </w:r>
          </w:p>
        </w:tc>
      </w:tr>
      <w:tr w:rsidR="001D7321" w:rsidTr="001D7321">
        <w:tc>
          <w:tcPr>
            <w:tcW w:w="4680" w:type="dxa"/>
            <w:vAlign w:val="bottom"/>
          </w:tcPr>
          <w:p w:rsidR="001D7321" w:rsidRDefault="001D7321" w:rsidP="00F30767">
            <w:pPr>
              <w:pStyle w:val="Style5"/>
            </w:pPr>
            <w:r>
              <w:t>No more than 18 hours a week</w:t>
            </w:r>
          </w:p>
        </w:tc>
        <w:tc>
          <w:tcPr>
            <w:tcW w:w="5490" w:type="dxa"/>
            <w:vAlign w:val="bottom"/>
          </w:tcPr>
          <w:p w:rsidR="001D7321" w:rsidRDefault="001D7321" w:rsidP="00F30767">
            <w:pPr>
              <w:pStyle w:val="Style5"/>
            </w:pPr>
            <w:r>
              <w:t>No more than 40 hours a week</w:t>
            </w:r>
          </w:p>
        </w:tc>
      </w:tr>
    </w:tbl>
    <w:p w:rsidR="00A15266" w:rsidRDefault="00A15266" w:rsidP="00F30767">
      <w:pPr>
        <w:pStyle w:val="Style5"/>
        <w:rPr>
          <w:b/>
          <w:bCs/>
          <w:color w:val="000080"/>
        </w:rPr>
      </w:pPr>
    </w:p>
    <w:p w:rsidR="00A15266" w:rsidRPr="00A826E6" w:rsidRDefault="00A15266" w:rsidP="00F30767">
      <w:pPr>
        <w:pStyle w:val="Style3"/>
        <w:tabs>
          <w:tab w:val="clear" w:pos="4320"/>
          <w:tab w:val="clear" w:pos="8640"/>
        </w:tabs>
        <w:outlineLvl w:val="0"/>
        <w:rPr>
          <w:color w:val="00607F"/>
        </w:rPr>
      </w:pPr>
      <w:r w:rsidRPr="00A826E6">
        <w:rPr>
          <w:color w:val="00607F"/>
        </w:rPr>
        <w:t>Hazardous Occupations</w:t>
      </w:r>
    </w:p>
    <w:p w:rsidR="00A15266" w:rsidRDefault="00A15266" w:rsidP="00F30767">
      <w:pPr>
        <w:pStyle w:val="Style5"/>
      </w:pPr>
      <w:r>
        <w:t xml:space="preserve">Youth Age 14-17 </w:t>
      </w:r>
      <w:r w:rsidRPr="00A826E6">
        <w:rPr>
          <w:b/>
          <w:bCs/>
          <w:color w:val="00607F"/>
        </w:rPr>
        <w:t>MAY NOT WORK</w:t>
      </w:r>
      <w:r w:rsidRPr="00A826E6">
        <w:rPr>
          <w:color w:val="00607F"/>
        </w:rPr>
        <w:t xml:space="preserve"> </w:t>
      </w:r>
      <w:r>
        <w:t>in any of the following hazardous occupations:</w:t>
      </w:r>
    </w:p>
    <w:p w:rsidR="00A15266" w:rsidRDefault="00A15266" w:rsidP="00F30767">
      <w:pPr>
        <w:pStyle w:val="Style5"/>
      </w:pPr>
    </w:p>
    <w:p w:rsidR="00A15266" w:rsidRDefault="00A15266" w:rsidP="00FC2882">
      <w:pPr>
        <w:pStyle w:val="Style7"/>
        <w:tabs>
          <w:tab w:val="clear" w:pos="432"/>
        </w:tabs>
        <w:ind w:left="540" w:hanging="540"/>
      </w:pPr>
      <w:r>
        <w:t>Manufacturing and storing of explosives.</w:t>
      </w:r>
    </w:p>
    <w:p w:rsidR="00A15266" w:rsidRDefault="00A15266" w:rsidP="00FC2882">
      <w:pPr>
        <w:pStyle w:val="Style7"/>
        <w:tabs>
          <w:tab w:val="clear" w:pos="432"/>
        </w:tabs>
        <w:ind w:left="540" w:hanging="540"/>
      </w:pPr>
      <w:r>
        <w:t>Driving a motor vehicle and being an outside helper on a motor vehicle;</w:t>
      </w:r>
    </w:p>
    <w:p w:rsidR="00A15266" w:rsidRDefault="00A15266" w:rsidP="00FC2882">
      <w:pPr>
        <w:pStyle w:val="Style7"/>
        <w:tabs>
          <w:tab w:val="clear" w:pos="432"/>
        </w:tabs>
        <w:ind w:left="540" w:hanging="540"/>
      </w:pPr>
      <w:r>
        <w:t xml:space="preserve">Coal mining, </w:t>
      </w:r>
    </w:p>
    <w:p w:rsidR="00A15266" w:rsidRDefault="00A15266" w:rsidP="00FC2882">
      <w:pPr>
        <w:pStyle w:val="Style7"/>
        <w:tabs>
          <w:tab w:val="clear" w:pos="432"/>
        </w:tabs>
        <w:ind w:left="540" w:hanging="540"/>
      </w:pPr>
      <w:r>
        <w:t xml:space="preserve">Logging and sawmilling, </w:t>
      </w:r>
    </w:p>
    <w:p w:rsidR="00A15266" w:rsidRDefault="00A15266" w:rsidP="00FC2882">
      <w:pPr>
        <w:pStyle w:val="Style7"/>
        <w:tabs>
          <w:tab w:val="clear" w:pos="432"/>
        </w:tabs>
        <w:ind w:left="540" w:hanging="540"/>
      </w:pPr>
      <w:r>
        <w:t xml:space="preserve">Power-driven woodworking machines, </w:t>
      </w:r>
    </w:p>
    <w:p w:rsidR="00A15266" w:rsidRDefault="00A15266" w:rsidP="00FC2882">
      <w:pPr>
        <w:pStyle w:val="Style7"/>
        <w:tabs>
          <w:tab w:val="clear" w:pos="432"/>
        </w:tabs>
        <w:ind w:left="540" w:hanging="540"/>
      </w:pPr>
      <w:r>
        <w:t xml:space="preserve">Exposure to radioactive substances, </w:t>
      </w:r>
    </w:p>
    <w:p w:rsidR="00A15266" w:rsidRDefault="00A15266" w:rsidP="00FC2882">
      <w:pPr>
        <w:pStyle w:val="Style7"/>
        <w:tabs>
          <w:tab w:val="clear" w:pos="432"/>
        </w:tabs>
        <w:ind w:left="540" w:hanging="540"/>
      </w:pPr>
      <w:r>
        <w:t xml:space="preserve">Power-driven hoisting apparatus, </w:t>
      </w:r>
    </w:p>
    <w:p w:rsidR="00A15266" w:rsidRDefault="00A15266" w:rsidP="00FC2882">
      <w:pPr>
        <w:pStyle w:val="Style7"/>
        <w:tabs>
          <w:tab w:val="clear" w:pos="432"/>
        </w:tabs>
        <w:ind w:left="540" w:hanging="540"/>
      </w:pPr>
      <w:r>
        <w:t xml:space="preserve">Power-driven metal-forming, punching, and shearing machines, </w:t>
      </w:r>
    </w:p>
    <w:p w:rsidR="00A15266" w:rsidRDefault="00A15266" w:rsidP="00FC2882">
      <w:pPr>
        <w:pStyle w:val="Style7"/>
        <w:tabs>
          <w:tab w:val="clear" w:pos="432"/>
        </w:tabs>
        <w:ind w:left="540" w:hanging="540"/>
      </w:pPr>
      <w:r>
        <w:t xml:space="preserve">Mining, other than coal mining, </w:t>
      </w:r>
    </w:p>
    <w:p w:rsidR="00A15266" w:rsidRDefault="00A15266" w:rsidP="00FC2882">
      <w:pPr>
        <w:pStyle w:val="Style7"/>
        <w:tabs>
          <w:tab w:val="clear" w:pos="432"/>
        </w:tabs>
        <w:ind w:left="540" w:hanging="540"/>
      </w:pPr>
      <w:r>
        <w:t xml:space="preserve">Meat packing or processing (including the use of power-driven meat slicing machines), </w:t>
      </w:r>
    </w:p>
    <w:p w:rsidR="00A15266" w:rsidRDefault="00A15266" w:rsidP="00FC2882">
      <w:pPr>
        <w:pStyle w:val="Style7"/>
        <w:tabs>
          <w:tab w:val="clear" w:pos="432"/>
        </w:tabs>
        <w:ind w:left="540" w:hanging="540"/>
      </w:pPr>
      <w:r>
        <w:t xml:space="preserve">Power-driven bakery machines, </w:t>
      </w:r>
    </w:p>
    <w:p w:rsidR="00A15266" w:rsidRDefault="00A15266" w:rsidP="00FC2882">
      <w:pPr>
        <w:pStyle w:val="Style7"/>
        <w:tabs>
          <w:tab w:val="clear" w:pos="432"/>
        </w:tabs>
        <w:ind w:left="540" w:hanging="540"/>
      </w:pPr>
      <w:r>
        <w:t xml:space="preserve">Power-driven paper-product machines, </w:t>
      </w:r>
    </w:p>
    <w:p w:rsidR="00A15266" w:rsidRDefault="00A15266" w:rsidP="00FC2882">
      <w:pPr>
        <w:pStyle w:val="Style7"/>
        <w:tabs>
          <w:tab w:val="clear" w:pos="432"/>
        </w:tabs>
        <w:ind w:left="540" w:hanging="540"/>
      </w:pPr>
      <w:r>
        <w:t xml:space="preserve">Manufacturing brick, tile, and related products, </w:t>
      </w:r>
    </w:p>
    <w:p w:rsidR="00A15266" w:rsidRDefault="00A15266" w:rsidP="00FC2882">
      <w:pPr>
        <w:pStyle w:val="Style7"/>
        <w:tabs>
          <w:tab w:val="clear" w:pos="432"/>
        </w:tabs>
        <w:ind w:left="540" w:hanging="540"/>
      </w:pPr>
      <w:r>
        <w:t xml:space="preserve">Power-driven circular saws, band saws, and guillotine shears, </w:t>
      </w:r>
    </w:p>
    <w:p w:rsidR="00A15266" w:rsidRDefault="00A15266" w:rsidP="00FC2882">
      <w:pPr>
        <w:pStyle w:val="Style7"/>
        <w:tabs>
          <w:tab w:val="clear" w:pos="432"/>
        </w:tabs>
        <w:ind w:left="540" w:hanging="540"/>
      </w:pPr>
      <w:r>
        <w:t xml:space="preserve">Wrecking, demolition, and ship breaking operations, </w:t>
      </w:r>
    </w:p>
    <w:p w:rsidR="00A15266" w:rsidRDefault="00A15266" w:rsidP="00FC2882">
      <w:pPr>
        <w:pStyle w:val="Style7"/>
        <w:tabs>
          <w:tab w:val="clear" w:pos="432"/>
        </w:tabs>
        <w:ind w:left="540" w:hanging="540"/>
      </w:pPr>
      <w:r>
        <w:t xml:space="preserve">Roofing operations, or </w:t>
      </w:r>
    </w:p>
    <w:p w:rsidR="00A15266" w:rsidRDefault="00A15266" w:rsidP="00FC2882">
      <w:pPr>
        <w:pStyle w:val="Style7"/>
        <w:tabs>
          <w:tab w:val="clear" w:pos="432"/>
        </w:tabs>
        <w:ind w:left="540" w:hanging="540"/>
      </w:pPr>
      <w:r>
        <w:t xml:space="preserve">Excavation operations. </w:t>
      </w:r>
    </w:p>
    <w:p w:rsidR="00A15266" w:rsidRDefault="00A15266" w:rsidP="00F30767">
      <w:pPr>
        <w:pStyle w:val="Style5"/>
      </w:pPr>
    </w:p>
    <w:p w:rsidR="00A15266" w:rsidRDefault="00A15266" w:rsidP="00472272">
      <w:pPr>
        <w:pStyle w:val="Style5"/>
        <w:jc w:val="both"/>
      </w:pPr>
    </w:p>
    <w:sectPr w:rsidR="00A15266" w:rsidSect="00E82871">
      <w:headerReference w:type="default" r:id="rId12"/>
      <w:footerReference w:type="default" r:id="rId13"/>
      <w:type w:val="continuous"/>
      <w:pgSz w:w="12240" w:h="15840" w:code="1"/>
      <w:pgMar w:top="1440" w:right="1080" w:bottom="1080" w:left="1080" w:header="144"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0D6" w:rsidRDefault="00F570D6">
      <w:r>
        <w:separator/>
      </w:r>
    </w:p>
  </w:endnote>
  <w:endnote w:type="continuationSeparator" w:id="0">
    <w:p w:rsidR="00F570D6" w:rsidRDefault="00F5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C5" w:rsidRDefault="00C9042A" w:rsidP="003200C5">
    <w:pPr>
      <w:pStyle w:val="Footer"/>
      <w:pBdr>
        <w:top w:val="single" w:sz="4" w:space="1" w:color="D9D9D9" w:themeColor="background1" w:themeShade="D9"/>
      </w:pBdr>
      <w:jc w:val="right"/>
      <w:rPr>
        <w:color w:val="7F7F7F" w:themeColor="background1" w:themeShade="7F"/>
        <w:spacing w:val="60"/>
      </w:rPr>
    </w:pPr>
    <w:sdt>
      <w:sdtPr>
        <w:id w:val="-152833041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3200C5">
          <w:rPr>
            <w:noProof/>
          </w:rPr>
          <w:t>1</w:t>
        </w:r>
        <w:r>
          <w:rPr>
            <w:noProof/>
          </w:rPr>
          <w:fldChar w:fldCharType="end"/>
        </w:r>
        <w:r>
          <w:t xml:space="preserve"> | </w:t>
        </w:r>
        <w:r w:rsidR="003200C5">
          <w:rPr>
            <w:color w:val="7F7F7F" w:themeColor="background1" w:themeShade="7F"/>
            <w:spacing w:val="60"/>
          </w:rPr>
          <w:t>Revised 7/15/2019</w:t>
        </w:r>
      </w:sdtContent>
    </w:sdt>
  </w:p>
  <w:p w:rsidR="003200C5" w:rsidRPr="003200C5" w:rsidRDefault="003200C5" w:rsidP="003200C5">
    <w:pPr>
      <w:pStyle w:val="Footer"/>
      <w:pBdr>
        <w:top w:val="single" w:sz="4" w:space="1" w:color="D9D9D9" w:themeColor="background1" w:themeShade="D9"/>
      </w:pBdr>
    </w:pPr>
    <w:r>
      <w:rPr>
        <w:rFonts w:cs="Arial"/>
        <w:color w:val="auto"/>
        <w:sz w:val="16"/>
        <w:szCs w:val="22"/>
        <w14:textOutline w14:w="9525" w14:cap="flat" w14:cmpd="sng" w14:algn="ctr">
          <w14:noFill/>
          <w14:prstDash w14:val="solid"/>
          <w14:round/>
        </w14:textOutline>
      </w:rPr>
      <w:t>Equal Opportunity Program/Employer TDD: 800.833.7352</w:t>
    </w:r>
  </w:p>
  <w:p w:rsidR="00A15266" w:rsidRPr="007553FA" w:rsidRDefault="003200C5" w:rsidP="003200C5">
    <w:pPr>
      <w:tabs>
        <w:tab w:val="right" w:pos="9360"/>
      </w:tabs>
      <w:rPr>
        <w:rFonts w:cs="Arial"/>
        <w:sz w:val="14"/>
        <w:szCs w:val="14"/>
      </w:rPr>
    </w:pPr>
    <w:r>
      <w:rPr>
        <w:rFonts w:cs="Arial"/>
        <w:sz w:val="16"/>
        <w:szCs w:val="22"/>
        <w14:textOutline w14:w="9525" w14:cap="flat" w14:cmpd="sng" w14:algn="ctr">
          <w14:noFill/>
          <w14:prstDash w14:val="solid"/>
          <w14:round/>
        </w14:textOutline>
      </w:rPr>
      <w:t>Auxiliary aids and services are available upon request to individuals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0D6" w:rsidRDefault="00F570D6">
      <w:r>
        <w:separator/>
      </w:r>
    </w:p>
  </w:footnote>
  <w:footnote w:type="continuationSeparator" w:id="0">
    <w:p w:rsidR="00F570D6" w:rsidRDefault="00F5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71" w:rsidRDefault="00E82871" w:rsidP="00E82871">
    <w:pPr>
      <w:pStyle w:val="Header"/>
    </w:pPr>
    <w:r>
      <w:rPr>
        <w:noProof/>
      </w:rPr>
      <w:drawing>
        <wp:inline distT="0" distB="0" distL="0" distR="0" wp14:anchorId="6132768A" wp14:editId="67FA7A5A">
          <wp:extent cx="5591175" cy="9563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1" cstate="print">
                    <a:extLst>
                      <a:ext uri="{28A0092B-C50C-407E-A947-70E740481C1C}">
                        <a14:useLocalDpi xmlns:a14="http://schemas.microsoft.com/office/drawing/2010/main" val="0"/>
                      </a:ext>
                    </a:extLst>
                  </a:blip>
                  <a:srcRect l="10135" t="27051" r="7856" b="20309"/>
                  <a:stretch/>
                </pic:blipFill>
                <pic:spPr bwMode="auto">
                  <a:xfrm>
                    <a:off x="0" y="0"/>
                    <a:ext cx="5630154" cy="9630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C91"/>
    <w:multiLevelType w:val="multilevel"/>
    <w:tmpl w:val="86FAB7F8"/>
    <w:lvl w:ilvl="0">
      <w:start w:val="1"/>
      <w:numFmt w:val="decimal"/>
      <w:pStyle w:val="Heading1"/>
      <w:suff w:val="space"/>
      <w:lvlText w:val="Section %1 - "/>
      <w:lvlJc w:val="left"/>
      <w:pPr>
        <w:ind w:left="0" w:firstLine="0"/>
      </w:pPr>
      <w:rPr>
        <w:rFonts w:ascii="Arial" w:hAnsi="Arial" w:hint="default"/>
        <w:b/>
        <w:i w:val="0"/>
        <w:color w:val="000080"/>
        <w:sz w:val="24"/>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2F5334D1"/>
    <w:multiLevelType w:val="hybridMultilevel"/>
    <w:tmpl w:val="FDCC1B74"/>
    <w:lvl w:ilvl="0" w:tplc="AF584D80">
      <w:start w:val="1"/>
      <w:numFmt w:val="bullet"/>
      <w:pStyle w:val="Style7"/>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79B8"/>
    <w:multiLevelType w:val="multilevel"/>
    <w:tmpl w:val="A40CD8F0"/>
    <w:lvl w:ilvl="0">
      <w:start w:val="1"/>
      <w:numFmt w:val="decimal"/>
      <w:pStyle w:val="Style9"/>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5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51DF11A1"/>
    <w:multiLevelType w:val="multilevel"/>
    <w:tmpl w:val="76AE5C5E"/>
    <w:lvl w:ilvl="0">
      <w:start w:val="1"/>
      <w:numFmt w:val="decimal"/>
      <w:pStyle w:val="Style1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5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1CD18D8"/>
    <w:multiLevelType w:val="hybridMultilevel"/>
    <w:tmpl w:val="BB928A2C"/>
    <w:lvl w:ilvl="0" w:tplc="23027502">
      <w:start w:val="1"/>
      <w:numFmt w:val="bullet"/>
      <w:pStyle w:val="Style6"/>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2"/>
    <w:lvlOverride w:ilvl="0">
      <w:startOverride w:val="1"/>
    </w:lvlOverride>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8433" fillcolor="white">
      <v:fill color="white"/>
      <o:colormru v:ext="edit" colors="#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0A"/>
    <w:rsid w:val="000A6C34"/>
    <w:rsid w:val="000C146C"/>
    <w:rsid w:val="00105BD4"/>
    <w:rsid w:val="00136939"/>
    <w:rsid w:val="00153F8A"/>
    <w:rsid w:val="00171E2A"/>
    <w:rsid w:val="001C6F14"/>
    <w:rsid w:val="001D7321"/>
    <w:rsid w:val="002A40E4"/>
    <w:rsid w:val="002D5E20"/>
    <w:rsid w:val="002E3E00"/>
    <w:rsid w:val="003200C5"/>
    <w:rsid w:val="003306FB"/>
    <w:rsid w:val="003926F1"/>
    <w:rsid w:val="0040604D"/>
    <w:rsid w:val="00425E2E"/>
    <w:rsid w:val="00435B8F"/>
    <w:rsid w:val="0044282E"/>
    <w:rsid w:val="004634C2"/>
    <w:rsid w:val="00472272"/>
    <w:rsid w:val="00477FD7"/>
    <w:rsid w:val="004E7D97"/>
    <w:rsid w:val="0053140A"/>
    <w:rsid w:val="00567351"/>
    <w:rsid w:val="00573A0C"/>
    <w:rsid w:val="00575A18"/>
    <w:rsid w:val="00595CA7"/>
    <w:rsid w:val="00597BCE"/>
    <w:rsid w:val="005C2E18"/>
    <w:rsid w:val="0061317A"/>
    <w:rsid w:val="00617D1A"/>
    <w:rsid w:val="006661D1"/>
    <w:rsid w:val="006A08B9"/>
    <w:rsid w:val="006A7C39"/>
    <w:rsid w:val="006B07F3"/>
    <w:rsid w:val="00710317"/>
    <w:rsid w:val="00731DBD"/>
    <w:rsid w:val="00754486"/>
    <w:rsid w:val="007553FA"/>
    <w:rsid w:val="007560E0"/>
    <w:rsid w:val="00756D5C"/>
    <w:rsid w:val="00764360"/>
    <w:rsid w:val="00770A2B"/>
    <w:rsid w:val="00781FDD"/>
    <w:rsid w:val="007A2064"/>
    <w:rsid w:val="007B2E7A"/>
    <w:rsid w:val="007B6358"/>
    <w:rsid w:val="00845EF5"/>
    <w:rsid w:val="008B1710"/>
    <w:rsid w:val="008B615E"/>
    <w:rsid w:val="008F18D0"/>
    <w:rsid w:val="00925BDD"/>
    <w:rsid w:val="00943A66"/>
    <w:rsid w:val="00986220"/>
    <w:rsid w:val="009A0A06"/>
    <w:rsid w:val="00A10655"/>
    <w:rsid w:val="00A15266"/>
    <w:rsid w:val="00A62DE9"/>
    <w:rsid w:val="00A826E6"/>
    <w:rsid w:val="00A85746"/>
    <w:rsid w:val="00AD2835"/>
    <w:rsid w:val="00B254F8"/>
    <w:rsid w:val="00B46F90"/>
    <w:rsid w:val="00B553E9"/>
    <w:rsid w:val="00BD28F2"/>
    <w:rsid w:val="00C45C81"/>
    <w:rsid w:val="00C9042A"/>
    <w:rsid w:val="00D0377B"/>
    <w:rsid w:val="00D21733"/>
    <w:rsid w:val="00D67CEC"/>
    <w:rsid w:val="00D9121B"/>
    <w:rsid w:val="00DB35CE"/>
    <w:rsid w:val="00DC52CB"/>
    <w:rsid w:val="00DE19DA"/>
    <w:rsid w:val="00DE380E"/>
    <w:rsid w:val="00E34686"/>
    <w:rsid w:val="00E457C6"/>
    <w:rsid w:val="00E63485"/>
    <w:rsid w:val="00E769CB"/>
    <w:rsid w:val="00E82871"/>
    <w:rsid w:val="00E92124"/>
    <w:rsid w:val="00EA31E4"/>
    <w:rsid w:val="00EA6770"/>
    <w:rsid w:val="00EB48FF"/>
    <w:rsid w:val="00F05D84"/>
    <w:rsid w:val="00F108A3"/>
    <w:rsid w:val="00F30767"/>
    <w:rsid w:val="00F44CF5"/>
    <w:rsid w:val="00F570D6"/>
    <w:rsid w:val="00F70C15"/>
    <w:rsid w:val="00F82F9A"/>
    <w:rsid w:val="00FA10FD"/>
    <w:rsid w:val="00FA158A"/>
    <w:rsid w:val="00FB1071"/>
    <w:rsid w:val="00FC2882"/>
    <w:rsid w:val="00FC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colormru v:ext="edit" colors="#c30"/>
    </o:shapedefaults>
    <o:shapelayout v:ext="edit">
      <o:idmap v:ext="edit" data="1"/>
    </o:shapelayout>
  </w:shapeDefaults>
  <w:decimalSymbol w:val="."/>
  <w:listSeparator w:val=","/>
  <w14:docId w14:val="451A1CFE"/>
  <w15:docId w15:val="{D8C943E2-9FCF-4B31-8AFB-BAC51A62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numPr>
        <w:numId w:val="1"/>
      </w:numPr>
      <w:spacing w:before="120" w:after="60"/>
      <w:outlineLvl w:val="0"/>
    </w:pPr>
    <w:rPr>
      <w:rFonts w:cs="Arial"/>
      <w:b/>
      <w:bCs/>
      <w:color w:val="000080"/>
      <w:kern w:val="32"/>
      <w:sz w:val="26"/>
      <w:szCs w:val="32"/>
    </w:rPr>
  </w:style>
  <w:style w:type="paragraph" w:styleId="Heading2">
    <w:name w:val="heading 2"/>
    <w:basedOn w:val="Normal"/>
    <w:next w:val="Normal"/>
    <w:qFormat/>
    <w:pPr>
      <w:keepNext/>
      <w:numPr>
        <w:ilvl w:val="1"/>
        <w:numId w:val="1"/>
      </w:numPr>
      <w:spacing w:before="240" w:after="120"/>
      <w:outlineLvl w:val="1"/>
    </w:pPr>
    <w:rPr>
      <w:rFonts w:cs="Arial"/>
      <w:b/>
      <w:bCs/>
      <w:iCs/>
      <w:color w:val="CC3300"/>
      <w:sz w:val="24"/>
      <w:szCs w:val="28"/>
    </w:rPr>
  </w:style>
  <w:style w:type="paragraph" w:styleId="Heading3">
    <w:name w:val="heading 3"/>
    <w:basedOn w:val="Normal"/>
    <w:next w:val="Normal"/>
    <w:qFormat/>
    <w:pPr>
      <w:keepNext/>
      <w:numPr>
        <w:ilvl w:val="2"/>
        <w:numId w:val="1"/>
      </w:numPr>
      <w:spacing w:before="120" w:after="60"/>
      <w:outlineLvl w:val="2"/>
    </w:pPr>
    <w:rPr>
      <w:rFonts w:cs="Arial"/>
      <w:b/>
      <w:bCs/>
      <w:i/>
      <w:color w:val="000080"/>
      <w:sz w:val="24"/>
      <w:szCs w:val="26"/>
    </w:rPr>
  </w:style>
  <w:style w:type="paragraph" w:styleId="Heading4">
    <w:name w:val="heading 4"/>
    <w:basedOn w:val="Normal"/>
    <w:next w:val="Normal"/>
    <w:qFormat/>
    <w:pPr>
      <w:keepNext/>
      <w:numPr>
        <w:ilvl w:val="3"/>
        <w:numId w:val="1"/>
      </w:numPr>
      <w:spacing w:before="120" w:after="60"/>
      <w:outlineLvl w:val="3"/>
    </w:pPr>
    <w:rPr>
      <w:b/>
      <w:bCs/>
      <w:color w:val="339966"/>
      <w:sz w:val="24"/>
      <w:szCs w:val="28"/>
    </w:rPr>
  </w:style>
  <w:style w:type="paragraph" w:styleId="Heading5">
    <w:name w:val="heading 5"/>
    <w:basedOn w:val="Normal"/>
    <w:next w:val="Normal"/>
    <w:qFormat/>
    <w:pPr>
      <w:numPr>
        <w:ilvl w:val="4"/>
        <w:numId w:val="1"/>
      </w:numPr>
      <w:spacing w:before="120" w:after="60"/>
      <w:outlineLvl w:val="4"/>
    </w:pPr>
    <w:rPr>
      <w:b/>
      <w:bCs/>
      <w:i/>
      <w:iCs/>
      <w:sz w:val="24"/>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ind w:left="720" w:right="720"/>
    </w:pPr>
    <w:rPr>
      <w:rFonts w:cs="Arial"/>
      <w:color w:val="000080"/>
    </w:rPr>
  </w:style>
  <w:style w:type="paragraph" w:customStyle="1" w:styleId="Style2">
    <w:name w:val="Style2"/>
    <w:basedOn w:val="Header"/>
    <w:pPr>
      <w:spacing w:before="60" w:after="60"/>
      <w:jc w:val="left"/>
    </w:pPr>
    <w:rPr>
      <w:rFonts w:cs="Arial"/>
      <w:b w:val="0"/>
      <w:bCs/>
      <w:sz w:val="22"/>
    </w:rPr>
  </w:style>
  <w:style w:type="paragraph" w:styleId="Header">
    <w:name w:val="header"/>
    <w:basedOn w:val="Normal"/>
    <w:autoRedefine/>
    <w:rsid w:val="00E82871"/>
    <w:pPr>
      <w:spacing w:before="240"/>
      <w:jc w:val="center"/>
    </w:pPr>
    <w:rPr>
      <w:b/>
      <w:sz w:val="24"/>
    </w:rPr>
  </w:style>
  <w:style w:type="paragraph" w:customStyle="1" w:styleId="Style3">
    <w:name w:val="Style3"/>
    <w:basedOn w:val="Footer"/>
    <w:rPr>
      <w:rFonts w:cs="Arial"/>
      <w:i/>
      <w:sz w:val="22"/>
    </w:rPr>
  </w:style>
  <w:style w:type="paragraph" w:styleId="Footer">
    <w:name w:val="footer"/>
    <w:basedOn w:val="Normal"/>
    <w:link w:val="FooterChar"/>
    <w:uiPriority w:val="99"/>
    <w:pPr>
      <w:tabs>
        <w:tab w:val="center" w:pos="4320"/>
        <w:tab w:val="right" w:pos="8640"/>
      </w:tabs>
    </w:pPr>
    <w:rPr>
      <w:b/>
      <w:color w:val="000080"/>
      <w:sz w:val="18"/>
    </w:rPr>
  </w:style>
  <w:style w:type="paragraph" w:customStyle="1" w:styleId="Style4">
    <w:name w:val="Style4"/>
    <w:basedOn w:val="Style3"/>
    <w:pPr>
      <w:spacing w:before="80" w:after="80"/>
      <w:jc w:val="center"/>
    </w:pPr>
    <w:rPr>
      <w:b w:val="0"/>
      <w:i w:val="0"/>
      <w:sz w:val="20"/>
    </w:rPr>
  </w:style>
  <w:style w:type="paragraph" w:customStyle="1" w:styleId="Style5">
    <w:name w:val="Style5"/>
    <w:basedOn w:val="Style1"/>
    <w:pPr>
      <w:ind w:left="0" w:right="0"/>
    </w:pPr>
    <w:rPr>
      <w:color w:val="auto"/>
      <w:sz w:val="20"/>
    </w:rPr>
  </w:style>
  <w:style w:type="paragraph" w:customStyle="1" w:styleId="Style6">
    <w:name w:val="Style6"/>
    <w:basedOn w:val="Style1"/>
    <w:pPr>
      <w:numPr>
        <w:numId w:val="2"/>
      </w:numPr>
      <w:spacing w:before="80" w:after="80"/>
    </w:pPr>
    <w:rPr>
      <w:color w:val="auto"/>
    </w:rPr>
  </w:style>
  <w:style w:type="paragraph" w:customStyle="1" w:styleId="Style7">
    <w:name w:val="Style7"/>
    <w:basedOn w:val="Normal"/>
    <w:pPr>
      <w:numPr>
        <w:numId w:val="3"/>
      </w:numPr>
    </w:pPr>
    <w:rPr>
      <w:sz w:val="20"/>
    </w:rPr>
  </w:style>
  <w:style w:type="paragraph" w:customStyle="1" w:styleId="Style8">
    <w:name w:val="Style8"/>
    <w:basedOn w:val="Normal"/>
    <w:rPr>
      <w:sz w:val="24"/>
    </w:rPr>
  </w:style>
  <w:style w:type="paragraph" w:customStyle="1" w:styleId="Style9">
    <w:name w:val="Style9"/>
    <w:basedOn w:val="Normal"/>
    <w:pPr>
      <w:numPr>
        <w:numId w:val="7"/>
      </w:numPr>
      <w:spacing w:after="120"/>
    </w:pPr>
    <w:rPr>
      <w:sz w:val="20"/>
    </w:rPr>
  </w:style>
  <w:style w:type="character" w:styleId="PageNumber">
    <w:name w:val="page number"/>
    <w:rPr>
      <w:rFonts w:ascii="Arial" w:hAnsi="Arial"/>
      <w:b/>
      <w:color w:val="000080"/>
      <w:sz w:val="18"/>
    </w:rPr>
  </w:style>
  <w:style w:type="character" w:styleId="Hyperlink">
    <w:name w:val="Hyperlink"/>
    <w:rPr>
      <w:rFonts w:ascii="Arial" w:hAnsi="Arial"/>
      <w:color w:val="0000FF"/>
      <w:sz w:val="20"/>
      <w:u w:val="single"/>
    </w:rPr>
  </w:style>
  <w:style w:type="paragraph" w:styleId="BodyText">
    <w:name w:val="Body Text"/>
    <w:basedOn w:val="Normal"/>
    <w:rPr>
      <w:color w:val="000080"/>
    </w:rPr>
  </w:style>
  <w:style w:type="character" w:customStyle="1" w:styleId="body1">
    <w:name w:val="body1"/>
    <w:rPr>
      <w:rFonts w:ascii="Arial" w:hAnsi="Arial" w:cs="Arial" w:hint="default"/>
      <w:b w:val="0"/>
      <w:bCs w:val="0"/>
      <w:color w:val="000000"/>
      <w:sz w:val="22"/>
      <w:szCs w:val="22"/>
    </w:rPr>
  </w:style>
  <w:style w:type="paragraph" w:styleId="CommentText">
    <w:name w:val="annotation text"/>
    <w:basedOn w:val="Normal"/>
    <w:semiHidden/>
    <w:rPr>
      <w:sz w:val="20"/>
    </w:rPr>
  </w:style>
  <w:style w:type="paragraph" w:styleId="TOC5">
    <w:name w:val="toc 5"/>
    <w:basedOn w:val="Normal"/>
    <w:next w:val="Normal"/>
    <w:autoRedefine/>
    <w:semiHidden/>
    <w:pPr>
      <w:ind w:left="880"/>
    </w:pPr>
  </w:style>
  <w:style w:type="paragraph" w:styleId="TOC1">
    <w:name w:val="toc 1"/>
    <w:basedOn w:val="Normal"/>
    <w:next w:val="Normal"/>
    <w:autoRedefine/>
    <w:semiHidden/>
    <w:rPr>
      <w:b/>
      <w:color w:val="000080"/>
    </w:rPr>
  </w:style>
  <w:style w:type="paragraph" w:styleId="TOC2">
    <w:name w:val="toc 2"/>
    <w:basedOn w:val="Normal"/>
    <w:next w:val="Normal"/>
    <w:autoRedefine/>
    <w:semiHidden/>
    <w:pPr>
      <w:ind w:left="220"/>
    </w:pPr>
    <w:rPr>
      <w:color w:val="000080"/>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rPr>
      <w:b/>
      <w:color w:val="339966"/>
    </w:r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Title">
    <w:name w:val="Title"/>
    <w:basedOn w:val="Normal"/>
    <w:qFormat/>
    <w:pPr>
      <w:jc w:val="center"/>
    </w:pPr>
    <w:rPr>
      <w:b/>
      <w:sz w:val="24"/>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Strong">
    <w:name w:val="Strong"/>
    <w:qFormat/>
    <w:rPr>
      <w:b/>
      <w:bCs/>
    </w:rPr>
  </w:style>
  <w:style w:type="paragraph" w:styleId="Subtitle">
    <w:name w:val="Subtitle"/>
    <w:basedOn w:val="Normal"/>
    <w:qFormat/>
    <w:pPr>
      <w:jc w:val="center"/>
    </w:pPr>
    <w:rPr>
      <w:b/>
      <w:sz w:val="28"/>
    </w:rPr>
  </w:style>
  <w:style w:type="character" w:styleId="FollowedHyperlink">
    <w:name w:val="FollowedHyperlink"/>
    <w:rPr>
      <w:color w:val="800080"/>
      <w:u w:val="single"/>
    </w:rPr>
  </w:style>
  <w:style w:type="paragraph" w:styleId="BodyTextIndent">
    <w:name w:val="Body Text Indent"/>
    <w:basedOn w:val="Normal"/>
    <w:pPr>
      <w:ind w:left="360"/>
    </w:pPr>
    <w:rPr>
      <w:sz w:val="24"/>
    </w:rPr>
  </w:style>
  <w:style w:type="character" w:styleId="Emphasis">
    <w:name w:val="Emphasis"/>
    <w:qFormat/>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Indent3">
    <w:name w:val="Body Text Indent 3"/>
    <w:basedOn w:val="Normal"/>
    <w:pPr>
      <w:ind w:left="720"/>
    </w:pPr>
    <w:rPr>
      <w:sz w:val="24"/>
    </w:rPr>
  </w:style>
  <w:style w:type="character" w:customStyle="1" w:styleId="bold1">
    <w:name w:val="bold1"/>
    <w:rPr>
      <w:b/>
      <w:bCs/>
    </w:rPr>
  </w:style>
  <w:style w:type="paragraph" w:customStyle="1" w:styleId="Style10">
    <w:name w:val="Style10"/>
    <w:basedOn w:val="Style4"/>
    <w:rPr>
      <w:b/>
      <w:sz w:val="22"/>
    </w:rPr>
  </w:style>
  <w:style w:type="paragraph" w:customStyle="1" w:styleId="Style11">
    <w:name w:val="Style11"/>
    <w:basedOn w:val="Style2"/>
    <w:pPr>
      <w:numPr>
        <w:numId w:val="4"/>
      </w:numPr>
    </w:pPr>
  </w:style>
  <w:style w:type="paragraph" w:customStyle="1" w:styleId="Style12">
    <w:name w:val="Style12"/>
    <w:basedOn w:val="Style2"/>
    <w:pPr>
      <w:spacing w:before="0" w:after="0"/>
    </w:pPr>
    <w:rPr>
      <w:rFonts w:cs="Times New Roman"/>
      <w:bCs w:val="0"/>
      <w:sz w:val="17"/>
    </w:rPr>
  </w:style>
  <w:style w:type="paragraph" w:customStyle="1" w:styleId="Style13">
    <w:name w:val="Style13"/>
    <w:basedOn w:val="Style2"/>
    <w:pPr>
      <w:spacing w:before="0" w:after="0"/>
    </w:pPr>
    <w:rPr>
      <w:rFonts w:cs="Times New Roman"/>
      <w:bCs w:val="0"/>
      <w:sz w:val="16"/>
    </w:rPr>
  </w:style>
  <w:style w:type="paragraph" w:customStyle="1" w:styleId="Style14">
    <w:name w:val="Style14"/>
    <w:basedOn w:val="Style13"/>
    <w:rPr>
      <w:sz w:val="18"/>
    </w:rPr>
  </w:style>
  <w:style w:type="character" w:customStyle="1" w:styleId="red1">
    <w:name w:val="red1"/>
    <w:rPr>
      <w:color w:val="CC0000"/>
    </w:rPr>
  </w:style>
  <w:style w:type="paragraph" w:styleId="BodyText3">
    <w:name w:val="Body Text 3"/>
    <w:basedOn w:val="Normal"/>
    <w:rPr>
      <w:b/>
      <w:color w:val="000080"/>
    </w:rPr>
  </w:style>
  <w:style w:type="paragraph" w:customStyle="1" w:styleId="Style15">
    <w:name w:val="Style15"/>
    <w:basedOn w:val="Normal"/>
    <w:pPr>
      <w:jc w:val="center"/>
    </w:pPr>
    <w:rPr>
      <w:b/>
      <w:color w:val="000080"/>
      <w:sz w:val="44"/>
    </w:rPr>
  </w:style>
  <w:style w:type="paragraph" w:customStyle="1" w:styleId="Style16">
    <w:name w:val="Style16"/>
    <w:basedOn w:val="Style15"/>
    <w:pPr>
      <w:jc w:val="left"/>
    </w:pPr>
    <w:rPr>
      <w:b w:val="0"/>
      <w:sz w:val="3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7B6358"/>
    <w:rPr>
      <w:rFonts w:ascii="Tahoma" w:hAnsi="Tahoma" w:cs="Tahoma"/>
      <w:sz w:val="16"/>
      <w:szCs w:val="16"/>
    </w:rPr>
  </w:style>
  <w:style w:type="paragraph" w:customStyle="1" w:styleId="Style17">
    <w:name w:val="Style17"/>
    <w:basedOn w:val="Style16"/>
    <w:pPr>
      <w:jc w:val="center"/>
    </w:pPr>
    <w:rPr>
      <w:rFonts w:ascii="Times New Roman" w:hAnsi="Times New Roman"/>
      <w:color w:val="auto"/>
      <w:sz w:val="48"/>
    </w:rPr>
  </w:style>
  <w:style w:type="paragraph" w:customStyle="1" w:styleId="Style18">
    <w:name w:val="Style18"/>
    <w:basedOn w:val="Style17"/>
    <w:pPr>
      <w:jc w:val="left"/>
    </w:pPr>
    <w:rPr>
      <w:sz w:val="20"/>
    </w:rPr>
  </w:style>
  <w:style w:type="paragraph" w:customStyle="1" w:styleId="Style19">
    <w:name w:val="Style19"/>
    <w:basedOn w:val="Style18"/>
    <w:rPr>
      <w:sz w:val="17"/>
    </w:rPr>
  </w:style>
  <w:style w:type="character" w:customStyle="1" w:styleId="BalloonTextChar">
    <w:name w:val="Balloon Text Char"/>
    <w:link w:val="BalloonText"/>
    <w:rsid w:val="007B6358"/>
    <w:rPr>
      <w:rFonts w:ascii="Tahoma" w:hAnsi="Tahoma" w:cs="Tahoma"/>
      <w:sz w:val="16"/>
      <w:szCs w:val="16"/>
    </w:rPr>
  </w:style>
  <w:style w:type="paragraph" w:customStyle="1" w:styleId="BasicParagraph">
    <w:name w:val="[Basic Paragraph]"/>
    <w:basedOn w:val="Normal"/>
    <w:uiPriority w:val="99"/>
    <w:rsid w:val="00E769CB"/>
    <w:pPr>
      <w:autoSpaceDE w:val="0"/>
      <w:autoSpaceDN w:val="0"/>
      <w:spacing w:line="288" w:lineRule="auto"/>
    </w:pPr>
    <w:rPr>
      <w:rFonts w:ascii="Minion Pro" w:eastAsiaTheme="minorHAnsi" w:hAnsi="Minion Pro"/>
      <w:color w:val="000000"/>
      <w:sz w:val="24"/>
      <w:szCs w:val="24"/>
    </w:rPr>
  </w:style>
  <w:style w:type="table" w:styleId="TableGrid">
    <w:name w:val="Table Grid"/>
    <w:basedOn w:val="TableNormal"/>
    <w:uiPriority w:val="39"/>
    <w:rsid w:val="00AD28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9042A"/>
    <w:rPr>
      <w:rFonts w:ascii="Arial" w:hAnsi="Arial"/>
      <w:b/>
      <w:color w:val="000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hrules.dol.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nebrask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hrules.dol.gov" TargetMode="External"/><Relationship Id="rId4" Type="http://schemas.openxmlformats.org/officeDocument/2006/relationships/settings" Target="settings.xml"/><Relationship Id="rId9" Type="http://schemas.openxmlformats.org/officeDocument/2006/relationships/hyperlink" Target="http://www.dol.nebrask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90CA-D7FF-4E93-9987-38FD5BC3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811</Words>
  <Characters>5171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Section 1 - Greater Nebraska Workforce Development</vt:lpstr>
    </vt:vector>
  </TitlesOfParts>
  <Company>NDOL</Company>
  <LinksUpToDate>false</LinksUpToDate>
  <CharactersWithSpaces>5971</CharactersWithSpaces>
  <SharedDoc>false</SharedDoc>
  <HLinks>
    <vt:vector size="24" baseType="variant">
      <vt:variant>
        <vt:i4>4915205</vt:i4>
      </vt:variant>
      <vt:variant>
        <vt:i4>15</vt:i4>
      </vt:variant>
      <vt:variant>
        <vt:i4>0</vt:i4>
      </vt:variant>
      <vt:variant>
        <vt:i4>5</vt:i4>
      </vt:variant>
      <vt:variant>
        <vt:lpwstr>http://www.dol.nebraska.gov/</vt:lpwstr>
      </vt:variant>
      <vt:variant>
        <vt:lpwstr/>
      </vt:variant>
      <vt:variant>
        <vt:i4>7340095</vt:i4>
      </vt:variant>
      <vt:variant>
        <vt:i4>12</vt:i4>
      </vt:variant>
      <vt:variant>
        <vt:i4>0</vt:i4>
      </vt:variant>
      <vt:variant>
        <vt:i4>5</vt:i4>
      </vt:variant>
      <vt:variant>
        <vt:lpwstr>http://www.youthrules.dol.gov/</vt:lpwstr>
      </vt:variant>
      <vt:variant>
        <vt:lpwstr/>
      </vt:variant>
      <vt:variant>
        <vt:i4>4915205</vt:i4>
      </vt:variant>
      <vt:variant>
        <vt:i4>9</vt:i4>
      </vt:variant>
      <vt:variant>
        <vt:i4>0</vt:i4>
      </vt:variant>
      <vt:variant>
        <vt:i4>5</vt:i4>
      </vt:variant>
      <vt:variant>
        <vt:lpwstr>http://www.dol.nebraska.gov/</vt:lpwstr>
      </vt:variant>
      <vt:variant>
        <vt:lpwstr/>
      </vt:variant>
      <vt:variant>
        <vt:i4>7340095</vt:i4>
      </vt:variant>
      <vt:variant>
        <vt:i4>6</vt:i4>
      </vt:variant>
      <vt:variant>
        <vt:i4>0</vt:i4>
      </vt:variant>
      <vt:variant>
        <vt:i4>5</vt:i4>
      </vt:variant>
      <vt:variant>
        <vt:lpwstr>http://www.youthrules.dol.gov/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Greater Nebraska Workforce Development</dc:title>
  <dc:creator>Jeanne Shaver</dc:creator>
  <cp:lastModifiedBy>Mathers, Ashley</cp:lastModifiedBy>
  <cp:revision>6</cp:revision>
  <cp:lastPrinted>2017-12-27T16:32:00Z</cp:lastPrinted>
  <dcterms:created xsi:type="dcterms:W3CDTF">2019-07-15T19:10:00Z</dcterms:created>
  <dcterms:modified xsi:type="dcterms:W3CDTF">2019-07-17T17:00:00Z</dcterms:modified>
</cp:coreProperties>
</file>